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26" w:rsidRDefault="0099033C" w:rsidP="00930D5D">
      <w:pPr>
        <w:jc w:val="both"/>
      </w:pPr>
      <w:r>
        <w:t xml:space="preserve">Pintér Ákos 1991-ben végzett a KLTE matematikus szakán. Egyetemi doktori fokozatot 1992-ben, PhD fokozatot 1996-ban szerzett, 1999-ben habilitált. 2010-ben nyerte el az MTA doktori címet. Az egyetemi ranglétrát bejárva, 2011-ben egyetemi tanárrá nevezték ki. 2005 óta folytat vezetői tevékenységet, intézetigazgató helyettes, </w:t>
      </w:r>
      <w:r w:rsidR="005E142C">
        <w:t xml:space="preserve">majd </w:t>
      </w:r>
      <w:r>
        <w:t xml:space="preserve">két cikluson át a Matematikai Intézet igazgatója, 2013 és 2017 között a Természettudományi és Technológiai Kar dékánja, 2017. július 1-től a Debreceni Egyetem általános rektorhelyettese. Tudományos munkája a </w:t>
      </w:r>
      <w:proofErr w:type="spellStart"/>
      <w:r>
        <w:t>diofantikus</w:t>
      </w:r>
      <w:proofErr w:type="spellEnd"/>
      <w:r>
        <w:t xml:space="preserve"> egyenletekhez kötődik, a </w:t>
      </w:r>
      <w:proofErr w:type="spellStart"/>
      <w:r>
        <w:t>Győry</w:t>
      </w:r>
      <w:proofErr w:type="spellEnd"/>
      <w:r>
        <w:t xml:space="preserve"> Kálmán által vezetett számelméleti iskola neveltje és tagja. 2012 és 2022 között az MTA-DE Egyenletek, függvények, görbék Kutatócsoport vezetője.</w:t>
      </w:r>
      <w:r w:rsidR="00930D5D">
        <w:t xml:space="preserve">  Több neves egyetem és kutatóintézet vendégkutatója volt (Uni</w:t>
      </w:r>
      <w:r w:rsidR="005E142C">
        <w:t xml:space="preserve">versity </w:t>
      </w:r>
      <w:bookmarkStart w:id="0" w:name="_GoBack"/>
      <w:bookmarkEnd w:id="0"/>
      <w:r w:rsidR="00930D5D">
        <w:t xml:space="preserve">of British Columbia, Isaac Newton Institute (Cambridge), KAIST (Korea), KIAS (Korea)). 90 tudományos publikációjára közel 900 hivatkozást kapott. Kitüntetései: Pro </w:t>
      </w:r>
      <w:proofErr w:type="spellStart"/>
      <w:r w:rsidR="00930D5D">
        <w:t>Scientia</w:t>
      </w:r>
      <w:proofErr w:type="spellEnd"/>
      <w:r w:rsidR="00930D5D">
        <w:t xml:space="preserve"> Aranyérem, Erdős Díj, Akadémiai Díj (megosztott), a Magyar Köztársaság Lovagkeresztje (polgári tagozat).</w:t>
      </w:r>
    </w:p>
    <w:sectPr w:rsidR="000C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3C"/>
    <w:rsid w:val="000C3126"/>
    <w:rsid w:val="005E142C"/>
    <w:rsid w:val="00930D5D"/>
    <w:rsid w:val="009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948"/>
  <w15:chartTrackingRefBased/>
  <w15:docId w15:val="{19523D6A-31CA-4A7A-B885-15120462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Pintér</dc:creator>
  <cp:keywords/>
  <dc:description/>
  <cp:lastModifiedBy>Ákos Pintér</cp:lastModifiedBy>
  <cp:revision>2</cp:revision>
  <dcterms:created xsi:type="dcterms:W3CDTF">2022-01-10T08:43:00Z</dcterms:created>
  <dcterms:modified xsi:type="dcterms:W3CDTF">2022-01-10T08:43:00Z</dcterms:modified>
</cp:coreProperties>
</file>