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77E" w:rsidRPr="008D6A35" w:rsidRDefault="0051777E" w:rsidP="008D6A35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bookmarkStart w:id="0" w:name="_GoBack"/>
      <w:bookmarkEnd w:id="0"/>
      <w:r w:rsidRPr="008D6A35">
        <w:rPr>
          <w:rFonts w:ascii="Arial" w:hAnsi="Arial" w:cs="Arial"/>
          <w:b/>
          <w:sz w:val="26"/>
          <w:szCs w:val="26"/>
        </w:rPr>
        <w:t>Curriculum Vitae</w:t>
      </w:r>
    </w:p>
    <w:p w:rsidR="008F123F" w:rsidRPr="008D6A35" w:rsidRDefault="002B76A4" w:rsidP="008D6A35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8D6A35">
        <w:rPr>
          <w:rFonts w:ascii="Arial" w:hAnsi="Arial" w:cs="Arial"/>
          <w:b/>
          <w:sz w:val="26"/>
          <w:szCs w:val="26"/>
        </w:rPr>
        <w:t>Prof. Dr. Paragh György</w:t>
      </w:r>
    </w:p>
    <w:p w:rsidR="00736EBA" w:rsidRDefault="00736EBA" w:rsidP="00736EBA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8D6A35" w:rsidRPr="008D6A35" w:rsidRDefault="008D6A35" w:rsidP="00736EBA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51777E" w:rsidRPr="008D6A35" w:rsidRDefault="002B76A4" w:rsidP="00736EBA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8D6A35">
        <w:rPr>
          <w:rFonts w:ascii="Arial" w:hAnsi="Arial" w:cs="Arial"/>
          <w:sz w:val="26"/>
          <w:szCs w:val="26"/>
        </w:rPr>
        <w:t xml:space="preserve">1978-ban </w:t>
      </w:r>
      <w:r w:rsidRPr="008D6A35">
        <w:rPr>
          <w:rFonts w:ascii="Arial" w:hAnsi="Arial" w:cs="Arial"/>
          <w:i/>
          <w:sz w:val="26"/>
          <w:szCs w:val="26"/>
        </w:rPr>
        <w:t>summa cum laude</w:t>
      </w:r>
      <w:r w:rsidRPr="008D6A35">
        <w:rPr>
          <w:rFonts w:ascii="Arial" w:hAnsi="Arial" w:cs="Arial"/>
          <w:sz w:val="26"/>
          <w:szCs w:val="26"/>
        </w:rPr>
        <w:t xml:space="preserve"> minősítéssel szerzett orvosi diplomát</w:t>
      </w:r>
      <w:r w:rsidR="0051777E" w:rsidRPr="008D6A35">
        <w:rPr>
          <w:rFonts w:ascii="Arial" w:hAnsi="Arial" w:cs="Arial"/>
          <w:sz w:val="26"/>
          <w:szCs w:val="26"/>
        </w:rPr>
        <w:t xml:space="preserve"> a Debreceni Orvostudományi Egyetemen, majd az I.sz. Belgyógyászati Klinikán helyezkedett el</w:t>
      </w:r>
      <w:r w:rsidR="008D6A35">
        <w:rPr>
          <w:rFonts w:ascii="Arial" w:hAnsi="Arial" w:cs="Arial"/>
          <w:sz w:val="26"/>
          <w:szCs w:val="26"/>
        </w:rPr>
        <w:t xml:space="preserve">, ahol </w:t>
      </w:r>
      <w:proofErr w:type="gramStart"/>
      <w:r w:rsidR="008D6A35">
        <w:rPr>
          <w:rFonts w:ascii="Arial" w:hAnsi="Arial" w:cs="Arial"/>
          <w:sz w:val="26"/>
          <w:szCs w:val="26"/>
        </w:rPr>
        <w:t>azóta</w:t>
      </w:r>
      <w:proofErr w:type="gramEnd"/>
      <w:r w:rsidR="008D6A35">
        <w:rPr>
          <w:rFonts w:ascii="Arial" w:hAnsi="Arial" w:cs="Arial"/>
          <w:sz w:val="26"/>
          <w:szCs w:val="26"/>
        </w:rPr>
        <w:t xml:space="preserve"> is folyamatosan dolgozik</w:t>
      </w:r>
      <w:r w:rsidRPr="008D6A35">
        <w:rPr>
          <w:rFonts w:ascii="Arial" w:hAnsi="Arial" w:cs="Arial"/>
          <w:sz w:val="26"/>
          <w:szCs w:val="26"/>
        </w:rPr>
        <w:t xml:space="preserve">. </w:t>
      </w:r>
      <w:r w:rsidR="0051777E" w:rsidRPr="008D6A35">
        <w:rPr>
          <w:rFonts w:ascii="Arial" w:hAnsi="Arial" w:cs="Arial"/>
          <w:sz w:val="26"/>
          <w:szCs w:val="26"/>
        </w:rPr>
        <w:t>B</w:t>
      </w:r>
      <w:r w:rsidRPr="008D6A35">
        <w:rPr>
          <w:rFonts w:ascii="Arial" w:hAnsi="Arial" w:cs="Arial"/>
          <w:sz w:val="26"/>
          <w:szCs w:val="26"/>
        </w:rPr>
        <w:t>elgyógyászatból</w:t>
      </w:r>
      <w:r w:rsidR="0051777E" w:rsidRPr="008D6A35">
        <w:rPr>
          <w:rFonts w:ascii="Arial" w:hAnsi="Arial" w:cs="Arial"/>
          <w:sz w:val="26"/>
          <w:szCs w:val="26"/>
        </w:rPr>
        <w:t>, k</w:t>
      </w:r>
      <w:r w:rsidRPr="008D6A35">
        <w:rPr>
          <w:rFonts w:ascii="Arial" w:hAnsi="Arial" w:cs="Arial"/>
          <w:sz w:val="26"/>
          <w:szCs w:val="26"/>
        </w:rPr>
        <w:t xml:space="preserve">ardiológiából, </w:t>
      </w:r>
      <w:r w:rsidR="00F04155" w:rsidRPr="008D6A35">
        <w:rPr>
          <w:rFonts w:ascii="Arial" w:hAnsi="Arial" w:cs="Arial"/>
          <w:sz w:val="26"/>
          <w:szCs w:val="26"/>
        </w:rPr>
        <w:t>endokrinológiából, sürgősségi orvostanból</w:t>
      </w:r>
      <w:r w:rsidR="0051777E" w:rsidRPr="008D6A35">
        <w:rPr>
          <w:rFonts w:ascii="Arial" w:hAnsi="Arial" w:cs="Arial"/>
          <w:sz w:val="26"/>
          <w:szCs w:val="26"/>
        </w:rPr>
        <w:t xml:space="preserve"> </w:t>
      </w:r>
      <w:r w:rsidR="00F04155" w:rsidRPr="008D6A35">
        <w:rPr>
          <w:rFonts w:ascii="Arial" w:hAnsi="Arial" w:cs="Arial"/>
          <w:sz w:val="26"/>
          <w:szCs w:val="26"/>
        </w:rPr>
        <w:t xml:space="preserve">és belgyógyászati </w:t>
      </w:r>
      <w:proofErr w:type="spellStart"/>
      <w:r w:rsidRPr="008D6A35">
        <w:rPr>
          <w:rFonts w:ascii="Arial" w:hAnsi="Arial" w:cs="Arial"/>
          <w:sz w:val="26"/>
          <w:szCs w:val="26"/>
        </w:rPr>
        <w:t>angiológiából</w:t>
      </w:r>
      <w:proofErr w:type="spellEnd"/>
      <w:r w:rsidR="005C60E3" w:rsidRPr="008D6A35">
        <w:rPr>
          <w:rFonts w:ascii="Arial" w:hAnsi="Arial" w:cs="Arial"/>
          <w:sz w:val="26"/>
          <w:szCs w:val="26"/>
        </w:rPr>
        <w:t xml:space="preserve"> </w:t>
      </w:r>
      <w:r w:rsidRPr="008D6A35">
        <w:rPr>
          <w:rFonts w:ascii="Arial" w:hAnsi="Arial" w:cs="Arial"/>
          <w:sz w:val="26"/>
          <w:szCs w:val="26"/>
        </w:rPr>
        <w:t>tett szakvizsgát</w:t>
      </w:r>
      <w:r w:rsidR="0051777E" w:rsidRPr="008D6A35">
        <w:rPr>
          <w:rFonts w:ascii="Arial" w:hAnsi="Arial" w:cs="Arial"/>
          <w:sz w:val="26"/>
          <w:szCs w:val="26"/>
        </w:rPr>
        <w:t xml:space="preserve">, </w:t>
      </w:r>
      <w:proofErr w:type="spellStart"/>
      <w:r w:rsidR="0051777E" w:rsidRPr="008D6A35">
        <w:rPr>
          <w:rFonts w:ascii="Arial" w:hAnsi="Arial" w:cs="Arial"/>
          <w:sz w:val="26"/>
          <w:szCs w:val="26"/>
        </w:rPr>
        <w:t>emelett</w:t>
      </w:r>
      <w:proofErr w:type="spellEnd"/>
      <w:r w:rsidR="0051777E" w:rsidRPr="008D6A35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51777E" w:rsidRPr="008D6A35">
        <w:rPr>
          <w:rFonts w:ascii="Arial" w:hAnsi="Arial" w:cs="Arial"/>
          <w:sz w:val="26"/>
          <w:szCs w:val="26"/>
        </w:rPr>
        <w:t>l</w:t>
      </w:r>
      <w:r w:rsidR="00F04155" w:rsidRPr="008D6A35">
        <w:rPr>
          <w:rFonts w:ascii="Arial" w:hAnsi="Arial" w:cs="Arial"/>
          <w:sz w:val="26"/>
          <w:szCs w:val="26"/>
        </w:rPr>
        <w:t>ipidológ</w:t>
      </w:r>
      <w:r w:rsidR="0051777E" w:rsidRPr="008D6A35">
        <w:rPr>
          <w:rFonts w:ascii="Arial" w:hAnsi="Arial" w:cs="Arial"/>
          <w:sz w:val="26"/>
          <w:szCs w:val="26"/>
        </w:rPr>
        <w:t>us</w:t>
      </w:r>
      <w:proofErr w:type="spellEnd"/>
      <w:r w:rsidR="0051777E" w:rsidRPr="008D6A35">
        <w:rPr>
          <w:rFonts w:ascii="Arial" w:hAnsi="Arial" w:cs="Arial"/>
          <w:sz w:val="26"/>
          <w:szCs w:val="26"/>
        </w:rPr>
        <w:t xml:space="preserve">, </w:t>
      </w:r>
      <w:proofErr w:type="spellStart"/>
      <w:r w:rsidR="00F04155" w:rsidRPr="008D6A35">
        <w:rPr>
          <w:rFonts w:ascii="Arial" w:hAnsi="Arial" w:cs="Arial"/>
          <w:sz w:val="26"/>
          <w:szCs w:val="26"/>
        </w:rPr>
        <w:t>ob</w:t>
      </w:r>
      <w:r w:rsidRPr="008D6A35">
        <w:rPr>
          <w:rFonts w:ascii="Arial" w:hAnsi="Arial" w:cs="Arial"/>
          <w:sz w:val="26"/>
          <w:szCs w:val="26"/>
        </w:rPr>
        <w:t>ezitológ</w:t>
      </w:r>
      <w:r w:rsidR="0051777E" w:rsidRPr="008D6A35">
        <w:rPr>
          <w:rFonts w:ascii="Arial" w:hAnsi="Arial" w:cs="Arial"/>
          <w:sz w:val="26"/>
          <w:szCs w:val="26"/>
        </w:rPr>
        <w:t>us</w:t>
      </w:r>
      <w:proofErr w:type="spellEnd"/>
      <w:r w:rsidR="00F04155" w:rsidRPr="008D6A35">
        <w:rPr>
          <w:rFonts w:ascii="Arial" w:hAnsi="Arial" w:cs="Arial"/>
          <w:sz w:val="26"/>
          <w:szCs w:val="26"/>
        </w:rPr>
        <w:t xml:space="preserve"> és</w:t>
      </w:r>
      <w:r w:rsidRPr="008D6A3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8D6A35">
        <w:rPr>
          <w:rFonts w:ascii="Arial" w:hAnsi="Arial" w:cs="Arial"/>
          <w:sz w:val="26"/>
          <w:szCs w:val="26"/>
        </w:rPr>
        <w:t>h</w:t>
      </w:r>
      <w:r w:rsidR="0051777E" w:rsidRPr="008D6A35">
        <w:rPr>
          <w:rFonts w:ascii="Arial" w:hAnsi="Arial" w:cs="Arial"/>
          <w:sz w:val="26"/>
          <w:szCs w:val="26"/>
        </w:rPr>
        <w:t>i</w:t>
      </w:r>
      <w:r w:rsidRPr="008D6A35">
        <w:rPr>
          <w:rFonts w:ascii="Arial" w:hAnsi="Arial" w:cs="Arial"/>
          <w:sz w:val="26"/>
          <w:szCs w:val="26"/>
        </w:rPr>
        <w:t>pertonológ</w:t>
      </w:r>
      <w:r w:rsidR="0051777E" w:rsidRPr="008D6A35">
        <w:rPr>
          <w:rFonts w:ascii="Arial" w:hAnsi="Arial" w:cs="Arial"/>
          <w:sz w:val="26"/>
          <w:szCs w:val="26"/>
        </w:rPr>
        <w:t>us</w:t>
      </w:r>
      <w:proofErr w:type="spellEnd"/>
      <w:r w:rsidR="0051777E" w:rsidRPr="008D6A35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51777E" w:rsidRPr="008D6A35">
        <w:rPr>
          <w:rFonts w:ascii="Arial" w:hAnsi="Arial" w:cs="Arial"/>
          <w:sz w:val="26"/>
          <w:szCs w:val="26"/>
        </w:rPr>
        <w:t>licensz</w:t>
      </w:r>
      <w:r w:rsidRPr="008D6A35">
        <w:rPr>
          <w:rFonts w:ascii="Arial" w:hAnsi="Arial" w:cs="Arial"/>
          <w:sz w:val="26"/>
          <w:szCs w:val="26"/>
        </w:rPr>
        <w:t>vizsgá</w:t>
      </w:r>
      <w:r w:rsidR="0051777E" w:rsidRPr="008D6A35">
        <w:rPr>
          <w:rFonts w:ascii="Arial" w:hAnsi="Arial" w:cs="Arial"/>
          <w:sz w:val="26"/>
          <w:szCs w:val="26"/>
        </w:rPr>
        <w:t>kkal</w:t>
      </w:r>
      <w:proofErr w:type="spellEnd"/>
      <w:r w:rsidR="0051777E" w:rsidRPr="008D6A35">
        <w:rPr>
          <w:rFonts w:ascii="Arial" w:hAnsi="Arial" w:cs="Arial"/>
          <w:sz w:val="26"/>
          <w:szCs w:val="26"/>
        </w:rPr>
        <w:t xml:space="preserve"> rendelkezik</w:t>
      </w:r>
      <w:r w:rsidRPr="008D6A35">
        <w:rPr>
          <w:rFonts w:ascii="Arial" w:hAnsi="Arial" w:cs="Arial"/>
          <w:sz w:val="26"/>
          <w:szCs w:val="26"/>
        </w:rPr>
        <w:t>.</w:t>
      </w:r>
      <w:r w:rsidR="00AF6B07" w:rsidRPr="008D6A35">
        <w:rPr>
          <w:rFonts w:ascii="Arial" w:hAnsi="Arial" w:cs="Arial"/>
          <w:sz w:val="26"/>
          <w:szCs w:val="26"/>
        </w:rPr>
        <w:t xml:space="preserve"> 1987-ben PhD fokozatot, 2000-ben MTA doktori fokozatot szerzett</w:t>
      </w:r>
      <w:r w:rsidR="0051777E" w:rsidRPr="008D6A35">
        <w:rPr>
          <w:rFonts w:ascii="Arial" w:hAnsi="Arial" w:cs="Arial"/>
          <w:sz w:val="26"/>
          <w:szCs w:val="26"/>
        </w:rPr>
        <w:t xml:space="preserve">, </w:t>
      </w:r>
      <w:r w:rsidR="00AF6B07" w:rsidRPr="008D6A35">
        <w:rPr>
          <w:rFonts w:ascii="Arial" w:hAnsi="Arial" w:cs="Arial"/>
          <w:sz w:val="26"/>
          <w:szCs w:val="26"/>
        </w:rPr>
        <w:t>2001</w:t>
      </w:r>
      <w:r w:rsidR="0051777E" w:rsidRPr="008D6A35">
        <w:rPr>
          <w:rFonts w:ascii="Arial" w:hAnsi="Arial" w:cs="Arial"/>
          <w:sz w:val="26"/>
          <w:szCs w:val="26"/>
        </w:rPr>
        <w:t>. óta egyetemi tanár, azóta az Anyagcsere Betegségek Tanszék vezetője</w:t>
      </w:r>
      <w:r w:rsidR="00AF6B07" w:rsidRPr="008D6A35">
        <w:rPr>
          <w:rFonts w:ascii="Arial" w:hAnsi="Arial" w:cs="Arial"/>
          <w:sz w:val="26"/>
          <w:szCs w:val="26"/>
        </w:rPr>
        <w:t xml:space="preserve">. </w:t>
      </w:r>
      <w:r w:rsidR="0051777E" w:rsidRPr="008D6A35">
        <w:rPr>
          <w:rFonts w:ascii="Arial" w:hAnsi="Arial" w:cs="Arial"/>
          <w:sz w:val="26"/>
          <w:szCs w:val="26"/>
        </w:rPr>
        <w:t>2003-2012 között az I.sz. Belgyógyászati Klinika igazgatója, majd 2012-</w:t>
      </w:r>
      <w:r w:rsidR="008D6A35">
        <w:rPr>
          <w:rFonts w:ascii="Arial" w:hAnsi="Arial" w:cs="Arial"/>
          <w:sz w:val="26"/>
          <w:szCs w:val="26"/>
        </w:rPr>
        <w:t xml:space="preserve">től </w:t>
      </w:r>
      <w:r w:rsidR="0051777E" w:rsidRPr="008D6A35">
        <w:rPr>
          <w:rFonts w:ascii="Arial" w:hAnsi="Arial" w:cs="Arial"/>
          <w:sz w:val="26"/>
          <w:szCs w:val="26"/>
        </w:rPr>
        <w:t xml:space="preserve">2018-ig az egységes Belgyógyászati Intézet vezetője volt. </w:t>
      </w:r>
      <w:proofErr w:type="gramStart"/>
      <w:r w:rsidR="00533BB1" w:rsidRPr="008D6A35">
        <w:rPr>
          <w:rFonts w:ascii="Arial" w:hAnsi="Arial" w:cs="Arial"/>
          <w:sz w:val="26"/>
          <w:szCs w:val="26"/>
        </w:rPr>
        <w:t>Több, mint</w:t>
      </w:r>
      <w:proofErr w:type="gramEnd"/>
      <w:r w:rsidR="00533BB1" w:rsidRPr="008D6A35">
        <w:rPr>
          <w:rFonts w:ascii="Arial" w:hAnsi="Arial" w:cs="Arial"/>
          <w:sz w:val="26"/>
          <w:szCs w:val="26"/>
        </w:rPr>
        <w:t xml:space="preserve"> </w:t>
      </w:r>
      <w:r w:rsidR="008D6A35">
        <w:rPr>
          <w:rFonts w:ascii="Arial" w:hAnsi="Arial" w:cs="Arial"/>
          <w:sz w:val="26"/>
          <w:szCs w:val="26"/>
        </w:rPr>
        <w:t>négy</w:t>
      </w:r>
      <w:r w:rsidR="00533BB1" w:rsidRPr="008D6A35">
        <w:rPr>
          <w:rFonts w:ascii="Arial" w:hAnsi="Arial" w:cs="Arial"/>
          <w:sz w:val="26"/>
          <w:szCs w:val="26"/>
        </w:rPr>
        <w:t xml:space="preserve"> évtizedes klinikusi pályafutása során számos egyetemi funkciót is ellátott</w:t>
      </w:r>
      <w:r w:rsidR="008D6A35">
        <w:rPr>
          <w:rFonts w:ascii="Arial" w:hAnsi="Arial" w:cs="Arial"/>
          <w:sz w:val="26"/>
          <w:szCs w:val="26"/>
        </w:rPr>
        <w:t>,</w:t>
      </w:r>
      <w:r w:rsidR="00533BB1" w:rsidRPr="008D6A35">
        <w:rPr>
          <w:rFonts w:ascii="Arial" w:hAnsi="Arial" w:cs="Arial"/>
          <w:sz w:val="26"/>
          <w:szCs w:val="26"/>
        </w:rPr>
        <w:t xml:space="preserve"> így </w:t>
      </w:r>
      <w:r w:rsidR="0051777E" w:rsidRPr="008D6A35">
        <w:rPr>
          <w:rFonts w:ascii="Arial" w:hAnsi="Arial" w:cs="Arial"/>
          <w:sz w:val="26"/>
          <w:szCs w:val="26"/>
        </w:rPr>
        <w:t>2000-2004 között oktatási dékánhelyettes, majd 2004-től 2007-ig az ÁOK dékánja</w:t>
      </w:r>
      <w:r w:rsidR="00533BB1" w:rsidRPr="008D6A35">
        <w:rPr>
          <w:rFonts w:ascii="Arial" w:hAnsi="Arial" w:cs="Arial"/>
          <w:sz w:val="26"/>
          <w:szCs w:val="26"/>
        </w:rPr>
        <w:t xml:space="preserve"> volt</w:t>
      </w:r>
      <w:r w:rsidR="0051777E" w:rsidRPr="008D6A35">
        <w:rPr>
          <w:rFonts w:ascii="Arial" w:hAnsi="Arial" w:cs="Arial"/>
          <w:sz w:val="26"/>
          <w:szCs w:val="26"/>
        </w:rPr>
        <w:t xml:space="preserve">. 2007-2013-ig a Debreceni Egyetem Orvos-és Egészségtudományi Centrum elnökeként tevékenykedett. </w:t>
      </w:r>
      <w:r w:rsidR="00533BB1" w:rsidRPr="008D6A35">
        <w:rPr>
          <w:rFonts w:ascii="Arial" w:hAnsi="Arial" w:cs="Arial"/>
          <w:sz w:val="26"/>
          <w:szCs w:val="26"/>
        </w:rPr>
        <w:t>Számos egyetemi bizottság tagja</w:t>
      </w:r>
      <w:r w:rsidR="008D6A35">
        <w:rPr>
          <w:rFonts w:ascii="Arial" w:hAnsi="Arial" w:cs="Arial"/>
          <w:sz w:val="26"/>
          <w:szCs w:val="26"/>
        </w:rPr>
        <w:t>,</w:t>
      </w:r>
      <w:r w:rsidR="00533BB1" w:rsidRPr="008D6A35">
        <w:rPr>
          <w:rFonts w:ascii="Arial" w:hAnsi="Arial" w:cs="Arial"/>
          <w:sz w:val="26"/>
          <w:szCs w:val="26"/>
        </w:rPr>
        <w:t xml:space="preserve"> illetve vezetője volt, jelenleg Egyetemünk Orvos-</w:t>
      </w:r>
      <w:r w:rsidR="008D6A35">
        <w:rPr>
          <w:rFonts w:ascii="Arial" w:hAnsi="Arial" w:cs="Arial"/>
          <w:sz w:val="26"/>
          <w:szCs w:val="26"/>
        </w:rPr>
        <w:t xml:space="preserve"> </w:t>
      </w:r>
      <w:r w:rsidR="00533BB1" w:rsidRPr="008D6A35">
        <w:rPr>
          <w:rFonts w:ascii="Arial" w:hAnsi="Arial" w:cs="Arial"/>
          <w:sz w:val="26"/>
          <w:szCs w:val="26"/>
        </w:rPr>
        <w:t xml:space="preserve">és Egészségtudományok Tudományterületi Habilitációs Bizottságának elnöke. </w:t>
      </w:r>
      <w:r w:rsidR="0051777E" w:rsidRPr="008D6A35">
        <w:rPr>
          <w:rFonts w:ascii="Arial" w:hAnsi="Arial" w:cs="Arial"/>
          <w:sz w:val="26"/>
          <w:szCs w:val="26"/>
        </w:rPr>
        <w:t xml:space="preserve">A fentiek mellett </w:t>
      </w:r>
      <w:r w:rsidR="00D93E3B" w:rsidRPr="008D6A35">
        <w:rPr>
          <w:rFonts w:ascii="Arial" w:hAnsi="Arial" w:cs="Arial"/>
          <w:sz w:val="26"/>
          <w:szCs w:val="26"/>
        </w:rPr>
        <w:t>o</w:t>
      </w:r>
      <w:r w:rsidR="0051777E" w:rsidRPr="008D6A35">
        <w:rPr>
          <w:rFonts w:ascii="Arial" w:hAnsi="Arial" w:cs="Arial"/>
          <w:sz w:val="26"/>
          <w:szCs w:val="26"/>
        </w:rPr>
        <w:t xml:space="preserve">rszágos </w:t>
      </w:r>
      <w:r w:rsidR="00D93E3B" w:rsidRPr="008D6A35">
        <w:rPr>
          <w:rFonts w:ascii="Arial" w:hAnsi="Arial" w:cs="Arial"/>
          <w:sz w:val="26"/>
          <w:szCs w:val="26"/>
        </w:rPr>
        <w:t>b</w:t>
      </w:r>
      <w:r w:rsidR="0051777E" w:rsidRPr="008D6A35">
        <w:rPr>
          <w:rFonts w:ascii="Arial" w:hAnsi="Arial" w:cs="Arial"/>
          <w:sz w:val="26"/>
          <w:szCs w:val="26"/>
        </w:rPr>
        <w:t xml:space="preserve">elgyógyászati </w:t>
      </w:r>
      <w:r w:rsidR="00D93E3B" w:rsidRPr="008D6A35">
        <w:rPr>
          <w:rFonts w:ascii="Arial" w:hAnsi="Arial" w:cs="Arial"/>
          <w:sz w:val="26"/>
          <w:szCs w:val="26"/>
        </w:rPr>
        <w:t>s</w:t>
      </w:r>
      <w:r w:rsidR="0051777E" w:rsidRPr="008D6A35">
        <w:rPr>
          <w:rFonts w:ascii="Arial" w:hAnsi="Arial" w:cs="Arial"/>
          <w:sz w:val="26"/>
          <w:szCs w:val="26"/>
        </w:rPr>
        <w:t xml:space="preserve">zakfelügyelő főorvosi, </w:t>
      </w:r>
      <w:r w:rsidR="00D93E3B" w:rsidRPr="008D6A35">
        <w:rPr>
          <w:rFonts w:ascii="Arial" w:hAnsi="Arial" w:cs="Arial"/>
          <w:sz w:val="26"/>
          <w:szCs w:val="26"/>
        </w:rPr>
        <w:t xml:space="preserve">illetve az Egyetemi Klinikák Szövetségének </w:t>
      </w:r>
      <w:r w:rsidR="0051777E" w:rsidRPr="008D6A35">
        <w:rPr>
          <w:rFonts w:ascii="Arial" w:hAnsi="Arial" w:cs="Arial"/>
          <w:sz w:val="26"/>
          <w:szCs w:val="26"/>
        </w:rPr>
        <w:t xml:space="preserve">elnöki </w:t>
      </w:r>
      <w:proofErr w:type="gramStart"/>
      <w:r w:rsidR="0051777E" w:rsidRPr="008D6A35">
        <w:rPr>
          <w:rFonts w:ascii="Arial" w:hAnsi="Arial" w:cs="Arial"/>
          <w:sz w:val="26"/>
          <w:szCs w:val="26"/>
        </w:rPr>
        <w:t>funkcióját</w:t>
      </w:r>
      <w:proofErr w:type="gramEnd"/>
      <w:r w:rsidR="0051777E" w:rsidRPr="008D6A35">
        <w:rPr>
          <w:rFonts w:ascii="Arial" w:hAnsi="Arial" w:cs="Arial"/>
          <w:sz w:val="26"/>
          <w:szCs w:val="26"/>
        </w:rPr>
        <w:t xml:space="preserve"> is betöltötte.</w:t>
      </w:r>
    </w:p>
    <w:p w:rsidR="0051777E" w:rsidRPr="008D6A35" w:rsidRDefault="0051777E" w:rsidP="00736EBA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0F4F09" w:rsidRDefault="00AF6B07" w:rsidP="00736EBA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8D6A35">
        <w:rPr>
          <w:rFonts w:ascii="Arial" w:hAnsi="Arial" w:cs="Arial"/>
          <w:sz w:val="26"/>
          <w:szCs w:val="26"/>
        </w:rPr>
        <w:t xml:space="preserve">Több, mint 30 évvel ezelőtt Belgyógyászati Klinikán </w:t>
      </w:r>
      <w:r w:rsidR="008D6A35" w:rsidRPr="008D6A35">
        <w:rPr>
          <w:rFonts w:ascii="Arial" w:hAnsi="Arial" w:cs="Arial"/>
          <w:sz w:val="26"/>
          <w:szCs w:val="26"/>
        </w:rPr>
        <w:t xml:space="preserve">megalapította a </w:t>
      </w:r>
      <w:proofErr w:type="spellStart"/>
      <w:r w:rsidR="008D6A35">
        <w:rPr>
          <w:rFonts w:ascii="Arial" w:hAnsi="Arial" w:cs="Arial"/>
          <w:sz w:val="26"/>
          <w:szCs w:val="26"/>
        </w:rPr>
        <w:t>l</w:t>
      </w:r>
      <w:r w:rsidRPr="008D6A35">
        <w:rPr>
          <w:rFonts w:ascii="Arial" w:hAnsi="Arial" w:cs="Arial"/>
          <w:sz w:val="26"/>
          <w:szCs w:val="26"/>
        </w:rPr>
        <w:t>ipidológiai</w:t>
      </w:r>
      <w:proofErr w:type="spellEnd"/>
      <w:r w:rsidRPr="008D6A35">
        <w:rPr>
          <w:rFonts w:ascii="Arial" w:hAnsi="Arial" w:cs="Arial"/>
          <w:sz w:val="26"/>
          <w:szCs w:val="26"/>
        </w:rPr>
        <w:t xml:space="preserve"> szakrendelést, mely </w:t>
      </w:r>
      <w:proofErr w:type="gramStart"/>
      <w:r w:rsidR="0051777E" w:rsidRPr="008D6A35">
        <w:rPr>
          <w:rFonts w:ascii="Arial" w:hAnsi="Arial" w:cs="Arial"/>
          <w:sz w:val="26"/>
          <w:szCs w:val="26"/>
        </w:rPr>
        <w:t>azóta</w:t>
      </w:r>
      <w:proofErr w:type="gramEnd"/>
      <w:r w:rsidR="0051777E" w:rsidRPr="008D6A35">
        <w:rPr>
          <w:rFonts w:ascii="Arial" w:hAnsi="Arial" w:cs="Arial"/>
          <w:sz w:val="26"/>
          <w:szCs w:val="26"/>
        </w:rPr>
        <w:t xml:space="preserve"> </w:t>
      </w:r>
      <w:r w:rsidRPr="008D6A35">
        <w:rPr>
          <w:rFonts w:ascii="Arial" w:hAnsi="Arial" w:cs="Arial"/>
          <w:sz w:val="26"/>
          <w:szCs w:val="26"/>
        </w:rPr>
        <w:t>országos</w:t>
      </w:r>
      <w:r w:rsidR="0051777E" w:rsidRPr="008D6A35">
        <w:rPr>
          <w:rFonts w:ascii="Arial" w:hAnsi="Arial" w:cs="Arial"/>
          <w:sz w:val="26"/>
          <w:szCs w:val="26"/>
        </w:rPr>
        <w:t xml:space="preserve"> és</w:t>
      </w:r>
      <w:r w:rsidRPr="008D6A35">
        <w:rPr>
          <w:rFonts w:ascii="Arial" w:hAnsi="Arial" w:cs="Arial"/>
          <w:sz w:val="26"/>
          <w:szCs w:val="26"/>
        </w:rPr>
        <w:t xml:space="preserve"> regionális központ</w:t>
      </w:r>
      <w:r w:rsidR="0051777E" w:rsidRPr="008D6A35">
        <w:rPr>
          <w:rFonts w:ascii="Arial" w:hAnsi="Arial" w:cs="Arial"/>
          <w:sz w:val="26"/>
          <w:szCs w:val="26"/>
        </w:rPr>
        <w:t>tá fejlődött</w:t>
      </w:r>
      <w:r w:rsidRPr="008D6A35">
        <w:rPr>
          <w:rFonts w:ascii="Arial" w:hAnsi="Arial" w:cs="Arial"/>
          <w:sz w:val="26"/>
          <w:szCs w:val="26"/>
        </w:rPr>
        <w:t xml:space="preserve">. </w:t>
      </w:r>
      <w:r w:rsidR="0079408B" w:rsidRPr="008D6A35">
        <w:rPr>
          <w:rFonts w:ascii="Arial" w:hAnsi="Arial" w:cs="Arial"/>
          <w:sz w:val="26"/>
          <w:szCs w:val="26"/>
        </w:rPr>
        <w:t xml:space="preserve">A </w:t>
      </w:r>
      <w:proofErr w:type="spellStart"/>
      <w:r w:rsidR="0079408B" w:rsidRPr="008D6A35">
        <w:rPr>
          <w:rFonts w:ascii="Arial" w:hAnsi="Arial" w:cs="Arial"/>
          <w:sz w:val="26"/>
          <w:szCs w:val="26"/>
        </w:rPr>
        <w:t>lipid</w:t>
      </w:r>
      <w:proofErr w:type="spellEnd"/>
      <w:r w:rsidR="0079408B" w:rsidRPr="008D6A35">
        <w:rPr>
          <w:rFonts w:ascii="Arial" w:hAnsi="Arial" w:cs="Arial"/>
          <w:sz w:val="26"/>
          <w:szCs w:val="26"/>
        </w:rPr>
        <w:t xml:space="preserve"> kutatásban elért eredményei alapján számos hazai és nemzetközi multicentrikus vizsgálatban vett részt. </w:t>
      </w:r>
      <w:proofErr w:type="gramStart"/>
      <w:r w:rsidR="008D6A35">
        <w:rPr>
          <w:rFonts w:ascii="Arial" w:hAnsi="Arial" w:cs="Arial"/>
          <w:sz w:val="26"/>
          <w:szCs w:val="26"/>
        </w:rPr>
        <w:t>A</w:t>
      </w:r>
      <w:r w:rsidR="0079408B" w:rsidRPr="008D6A35">
        <w:rPr>
          <w:rFonts w:ascii="Arial" w:hAnsi="Arial" w:cs="Arial"/>
          <w:sz w:val="26"/>
          <w:szCs w:val="26"/>
        </w:rPr>
        <w:t>ktív</w:t>
      </w:r>
      <w:proofErr w:type="gramEnd"/>
      <w:r w:rsidR="0079408B" w:rsidRPr="008D6A35">
        <w:rPr>
          <w:rFonts w:ascii="Arial" w:hAnsi="Arial" w:cs="Arial"/>
          <w:sz w:val="26"/>
          <w:szCs w:val="26"/>
        </w:rPr>
        <w:t xml:space="preserve"> szerepet vállalt a metabolikus szindróma kritériumrendszerének és terápiás ellátásának kidolgozásában</w:t>
      </w:r>
      <w:r w:rsidR="00D93E3B" w:rsidRPr="008D6A35">
        <w:rPr>
          <w:rFonts w:ascii="Arial" w:hAnsi="Arial" w:cs="Arial"/>
          <w:sz w:val="26"/>
          <w:szCs w:val="26"/>
        </w:rPr>
        <w:t xml:space="preserve">, kezdeményezésére </w:t>
      </w:r>
      <w:r w:rsidR="00583165">
        <w:rPr>
          <w:rFonts w:ascii="Arial" w:hAnsi="Arial" w:cs="Arial"/>
          <w:sz w:val="26"/>
          <w:szCs w:val="26"/>
        </w:rPr>
        <w:t xml:space="preserve">az Anyagcsere Betegségek Tanszéken </w:t>
      </w:r>
      <w:r w:rsidR="00280AFD" w:rsidRPr="008D6A35">
        <w:rPr>
          <w:rFonts w:ascii="Arial" w:hAnsi="Arial" w:cs="Arial"/>
          <w:sz w:val="26"/>
          <w:szCs w:val="26"/>
        </w:rPr>
        <w:t xml:space="preserve">regionális </w:t>
      </w:r>
      <w:proofErr w:type="spellStart"/>
      <w:r w:rsidR="00280AFD" w:rsidRPr="008D6A35">
        <w:rPr>
          <w:rFonts w:ascii="Arial" w:hAnsi="Arial" w:cs="Arial"/>
          <w:sz w:val="26"/>
          <w:szCs w:val="26"/>
        </w:rPr>
        <w:t>Neuropathia</w:t>
      </w:r>
      <w:proofErr w:type="spellEnd"/>
      <w:r w:rsidR="00280AFD" w:rsidRPr="008D6A35">
        <w:rPr>
          <w:rFonts w:ascii="Arial" w:hAnsi="Arial" w:cs="Arial"/>
          <w:sz w:val="26"/>
          <w:szCs w:val="26"/>
        </w:rPr>
        <w:t xml:space="preserve"> Centrum</w:t>
      </w:r>
      <w:r w:rsidR="00583165">
        <w:rPr>
          <w:rFonts w:ascii="Arial" w:hAnsi="Arial" w:cs="Arial"/>
          <w:sz w:val="26"/>
          <w:szCs w:val="26"/>
        </w:rPr>
        <w:t>ot hoztak létre.</w:t>
      </w:r>
      <w:r w:rsidR="00280AFD" w:rsidRPr="008D6A35">
        <w:rPr>
          <w:rFonts w:ascii="Arial" w:hAnsi="Arial" w:cs="Arial"/>
          <w:sz w:val="26"/>
          <w:szCs w:val="26"/>
        </w:rPr>
        <w:t>.</w:t>
      </w:r>
      <w:r w:rsidR="0079408B" w:rsidRPr="008D6A35">
        <w:rPr>
          <w:rFonts w:ascii="Arial" w:hAnsi="Arial" w:cs="Arial"/>
          <w:sz w:val="26"/>
          <w:szCs w:val="26"/>
        </w:rPr>
        <w:t xml:space="preserve"> </w:t>
      </w:r>
      <w:proofErr w:type="gramStart"/>
      <w:r w:rsidR="00D93E3B" w:rsidRPr="008D6A35">
        <w:rPr>
          <w:rFonts w:ascii="Arial" w:hAnsi="Arial" w:cs="Arial"/>
          <w:sz w:val="26"/>
          <w:szCs w:val="26"/>
        </w:rPr>
        <w:t>Aktív</w:t>
      </w:r>
      <w:proofErr w:type="gramEnd"/>
      <w:r w:rsidR="00D93E3B" w:rsidRPr="008D6A35">
        <w:rPr>
          <w:rFonts w:ascii="Arial" w:hAnsi="Arial" w:cs="Arial"/>
          <w:sz w:val="26"/>
          <w:szCs w:val="26"/>
        </w:rPr>
        <w:t xml:space="preserve"> résztvevője és szervezője a jelenleg már 18 szakmai társaság részvételével kétévente megrendezésre kerülő Magyar Kardiovaszkuláris Konszenzus Konferenciáknak. </w:t>
      </w:r>
    </w:p>
    <w:p w:rsidR="008D6A35" w:rsidRPr="008D6A35" w:rsidRDefault="008D6A35" w:rsidP="00736EBA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230378" w:rsidRPr="008D6A35" w:rsidRDefault="000F4F09" w:rsidP="00736EBA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8D6A35">
        <w:rPr>
          <w:rFonts w:ascii="Arial" w:hAnsi="Arial" w:cs="Arial"/>
          <w:sz w:val="26"/>
          <w:szCs w:val="26"/>
        </w:rPr>
        <w:t xml:space="preserve">A Belgyógyászati Klinikán </w:t>
      </w:r>
      <w:r w:rsidR="008D6A35">
        <w:rPr>
          <w:rFonts w:ascii="Arial" w:hAnsi="Arial" w:cs="Arial"/>
          <w:sz w:val="26"/>
          <w:szCs w:val="26"/>
        </w:rPr>
        <w:t xml:space="preserve">kezdetektől </w:t>
      </w:r>
      <w:proofErr w:type="gramStart"/>
      <w:r w:rsidR="008D6A35">
        <w:rPr>
          <w:rFonts w:ascii="Arial" w:hAnsi="Arial" w:cs="Arial"/>
          <w:sz w:val="26"/>
          <w:szCs w:val="26"/>
        </w:rPr>
        <w:t>fogja</w:t>
      </w:r>
      <w:proofErr w:type="gramEnd"/>
      <w:r w:rsidR="008D6A35">
        <w:rPr>
          <w:rFonts w:ascii="Arial" w:hAnsi="Arial" w:cs="Arial"/>
          <w:sz w:val="26"/>
          <w:szCs w:val="26"/>
        </w:rPr>
        <w:t xml:space="preserve"> </w:t>
      </w:r>
      <w:r w:rsidRPr="008D6A35">
        <w:rPr>
          <w:rFonts w:ascii="Arial" w:hAnsi="Arial" w:cs="Arial"/>
          <w:sz w:val="26"/>
          <w:szCs w:val="26"/>
        </w:rPr>
        <w:t>rendszeresen részt vesz a magyar</w:t>
      </w:r>
      <w:r w:rsidR="008D6A35">
        <w:rPr>
          <w:rFonts w:ascii="Arial" w:hAnsi="Arial" w:cs="Arial"/>
          <w:sz w:val="26"/>
          <w:szCs w:val="26"/>
        </w:rPr>
        <w:t xml:space="preserve"> és</w:t>
      </w:r>
      <w:r w:rsidRPr="008D6A35">
        <w:rPr>
          <w:rFonts w:ascii="Arial" w:hAnsi="Arial" w:cs="Arial"/>
          <w:sz w:val="26"/>
          <w:szCs w:val="26"/>
        </w:rPr>
        <w:t xml:space="preserve"> angol nyelvű belgyógyászati oktatásban</w:t>
      </w:r>
      <w:r w:rsidR="00D93E3B" w:rsidRPr="008D6A35">
        <w:rPr>
          <w:rFonts w:ascii="Arial" w:hAnsi="Arial" w:cs="Arial"/>
          <w:sz w:val="26"/>
          <w:szCs w:val="26"/>
        </w:rPr>
        <w:t>, melyet aktív közreműködésével korszerűsítettek</w:t>
      </w:r>
      <w:r w:rsidR="008D6A35">
        <w:rPr>
          <w:rFonts w:ascii="Arial" w:hAnsi="Arial" w:cs="Arial"/>
          <w:sz w:val="26"/>
          <w:szCs w:val="26"/>
        </w:rPr>
        <w:t>. A</w:t>
      </w:r>
      <w:r w:rsidR="00D93E3B" w:rsidRPr="008D6A35">
        <w:rPr>
          <w:rFonts w:ascii="Arial" w:hAnsi="Arial" w:cs="Arial"/>
          <w:sz w:val="26"/>
          <w:szCs w:val="26"/>
        </w:rPr>
        <w:t xml:space="preserve"> hallgatók </w:t>
      </w:r>
      <w:r w:rsidR="005C5D08" w:rsidRPr="008D6A35">
        <w:rPr>
          <w:rFonts w:ascii="Arial" w:hAnsi="Arial" w:cs="Arial"/>
          <w:sz w:val="26"/>
          <w:szCs w:val="26"/>
        </w:rPr>
        <w:t>felkészülésé</w:t>
      </w:r>
      <w:r w:rsidR="00D93E3B" w:rsidRPr="008D6A35">
        <w:rPr>
          <w:rFonts w:ascii="Arial" w:hAnsi="Arial" w:cs="Arial"/>
          <w:sz w:val="26"/>
          <w:szCs w:val="26"/>
        </w:rPr>
        <w:t xml:space="preserve">t segítendő videófilmet állított össze, mely </w:t>
      </w:r>
      <w:proofErr w:type="gramStart"/>
      <w:r w:rsidR="00D93E3B" w:rsidRPr="008D6A35">
        <w:rPr>
          <w:rFonts w:ascii="Arial" w:hAnsi="Arial" w:cs="Arial"/>
          <w:sz w:val="26"/>
          <w:szCs w:val="26"/>
        </w:rPr>
        <w:t>azóta</w:t>
      </w:r>
      <w:proofErr w:type="gramEnd"/>
      <w:r w:rsidR="00D93E3B" w:rsidRPr="008D6A35">
        <w:rPr>
          <w:rFonts w:ascii="Arial" w:hAnsi="Arial" w:cs="Arial"/>
          <w:sz w:val="26"/>
          <w:szCs w:val="26"/>
        </w:rPr>
        <w:t xml:space="preserve"> is</w:t>
      </w:r>
      <w:r w:rsidR="005C5D08" w:rsidRPr="008D6A35">
        <w:rPr>
          <w:rFonts w:ascii="Arial" w:hAnsi="Arial" w:cs="Arial"/>
          <w:sz w:val="26"/>
          <w:szCs w:val="26"/>
        </w:rPr>
        <w:t xml:space="preserve"> </w:t>
      </w:r>
      <w:r w:rsidR="005C60E3" w:rsidRPr="008D6A35">
        <w:rPr>
          <w:rFonts w:ascii="Arial" w:hAnsi="Arial" w:cs="Arial"/>
          <w:sz w:val="26"/>
          <w:szCs w:val="26"/>
        </w:rPr>
        <w:t>meghatározó</w:t>
      </w:r>
      <w:r w:rsidR="005C5D08" w:rsidRPr="008D6A35">
        <w:rPr>
          <w:rFonts w:ascii="Arial" w:hAnsi="Arial" w:cs="Arial"/>
          <w:sz w:val="26"/>
          <w:szCs w:val="26"/>
        </w:rPr>
        <w:t xml:space="preserve"> oktatóanyag a hallgatók számára. </w:t>
      </w:r>
      <w:r w:rsidR="00D93E3B" w:rsidRPr="008D6A35">
        <w:rPr>
          <w:rFonts w:ascii="Arial" w:hAnsi="Arial" w:cs="Arial"/>
          <w:sz w:val="26"/>
          <w:szCs w:val="26"/>
        </w:rPr>
        <w:t xml:space="preserve">Több tankönyv és egyetemi jegyzet szerzője, illetve szerkesztője. Számos hallgató TDK témavezetője volt, melyek közül többen később </w:t>
      </w:r>
      <w:proofErr w:type="gramStart"/>
      <w:r w:rsidR="00D93E3B" w:rsidRPr="008D6A35">
        <w:rPr>
          <w:rFonts w:ascii="Arial" w:hAnsi="Arial" w:cs="Arial"/>
          <w:sz w:val="26"/>
          <w:szCs w:val="26"/>
        </w:rPr>
        <w:t>kollégái</w:t>
      </w:r>
      <w:proofErr w:type="gramEnd"/>
      <w:r w:rsidR="00D93E3B" w:rsidRPr="008D6A35">
        <w:rPr>
          <w:rFonts w:ascii="Arial" w:hAnsi="Arial" w:cs="Arial"/>
          <w:sz w:val="26"/>
          <w:szCs w:val="26"/>
        </w:rPr>
        <w:t xml:space="preserve"> lettek a Belgyógyászati Klinikán. </w:t>
      </w:r>
      <w:r w:rsidR="008D6A35" w:rsidRPr="008D6A35">
        <w:rPr>
          <w:rFonts w:ascii="Arial" w:hAnsi="Arial" w:cs="Arial"/>
          <w:sz w:val="26"/>
          <w:szCs w:val="26"/>
        </w:rPr>
        <w:t xml:space="preserve">A belgyógyászati szakmai </w:t>
      </w:r>
      <w:proofErr w:type="gramStart"/>
      <w:r w:rsidR="008D6A35" w:rsidRPr="008D6A35">
        <w:rPr>
          <w:rFonts w:ascii="Arial" w:hAnsi="Arial" w:cs="Arial"/>
          <w:sz w:val="26"/>
          <w:szCs w:val="26"/>
        </w:rPr>
        <w:t>grémium</w:t>
      </w:r>
      <w:proofErr w:type="gramEnd"/>
      <w:r w:rsidR="008D6A35" w:rsidRPr="008D6A35">
        <w:rPr>
          <w:rFonts w:ascii="Arial" w:hAnsi="Arial" w:cs="Arial"/>
          <w:sz w:val="26"/>
          <w:szCs w:val="26"/>
        </w:rPr>
        <w:t xml:space="preserve"> elnöki feladatát látta el több éven keresztül. </w:t>
      </w:r>
      <w:r w:rsidR="00D93E3B" w:rsidRPr="008D6A35">
        <w:rPr>
          <w:rFonts w:ascii="Arial" w:hAnsi="Arial" w:cs="Arial"/>
          <w:sz w:val="26"/>
          <w:szCs w:val="26"/>
        </w:rPr>
        <w:t xml:space="preserve">Rendszeres </w:t>
      </w:r>
      <w:proofErr w:type="spellStart"/>
      <w:r w:rsidR="00D93E3B" w:rsidRPr="008D6A35">
        <w:rPr>
          <w:rFonts w:ascii="Arial" w:hAnsi="Arial" w:cs="Arial"/>
          <w:sz w:val="26"/>
          <w:szCs w:val="26"/>
        </w:rPr>
        <w:t>főszervezője</w:t>
      </w:r>
      <w:proofErr w:type="spellEnd"/>
      <w:r w:rsidR="00D93E3B" w:rsidRPr="008D6A35">
        <w:rPr>
          <w:rFonts w:ascii="Arial" w:hAnsi="Arial" w:cs="Arial"/>
          <w:sz w:val="26"/>
          <w:szCs w:val="26"/>
        </w:rPr>
        <w:t xml:space="preserve"> a Debreceni Belgyógyászati Napoknak és a Debreceni Anyagcsere Napnak, emellett havi rendszerességgel továbbképzéseket tart a szakorvosjelölteknek. </w:t>
      </w:r>
      <w:r w:rsidR="00222E3A" w:rsidRPr="008D6A35">
        <w:rPr>
          <w:rFonts w:ascii="Arial" w:hAnsi="Arial" w:cs="Arial"/>
          <w:sz w:val="26"/>
          <w:szCs w:val="26"/>
        </w:rPr>
        <w:t>2020-ban a belgyógyászati rezidensképzés mai igényeknek megfelelő módosításának országos koordinátori feladatát látta el.</w:t>
      </w:r>
      <w:r w:rsidR="008A4E56" w:rsidRPr="008D6A35">
        <w:rPr>
          <w:rFonts w:ascii="Arial" w:hAnsi="Arial" w:cs="Arial"/>
          <w:sz w:val="26"/>
          <w:szCs w:val="26"/>
        </w:rPr>
        <w:t xml:space="preserve"> </w:t>
      </w:r>
    </w:p>
    <w:p w:rsidR="00230378" w:rsidRPr="008D6A35" w:rsidRDefault="00230378" w:rsidP="00736EBA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D377FC" w:rsidRDefault="008D6A35" w:rsidP="00230378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8D6A35">
        <w:rPr>
          <w:rFonts w:ascii="Arial" w:hAnsi="Arial" w:cs="Arial"/>
          <w:sz w:val="26"/>
          <w:szCs w:val="26"/>
        </w:rPr>
        <w:lastRenderedPageBreak/>
        <w:t xml:space="preserve">Szűkebb szakmai érdeklődési területe a </w:t>
      </w:r>
      <w:proofErr w:type="spellStart"/>
      <w:r w:rsidRPr="008D6A35">
        <w:rPr>
          <w:rFonts w:ascii="Arial" w:hAnsi="Arial" w:cs="Arial"/>
          <w:sz w:val="26"/>
          <w:szCs w:val="26"/>
        </w:rPr>
        <w:t>lipidanyagcsere</w:t>
      </w:r>
      <w:proofErr w:type="spellEnd"/>
      <w:r w:rsidRPr="008D6A35">
        <w:rPr>
          <w:rFonts w:ascii="Arial" w:hAnsi="Arial" w:cs="Arial"/>
          <w:sz w:val="26"/>
          <w:szCs w:val="26"/>
        </w:rPr>
        <w:t xml:space="preserve">-zavarokat, az érelmeszesedés </w:t>
      </w:r>
      <w:proofErr w:type="spellStart"/>
      <w:r w:rsidRPr="008D6A35">
        <w:rPr>
          <w:rFonts w:ascii="Arial" w:hAnsi="Arial" w:cs="Arial"/>
          <w:sz w:val="26"/>
          <w:szCs w:val="26"/>
        </w:rPr>
        <w:t>rizikó</w:t>
      </w:r>
      <w:proofErr w:type="gramStart"/>
      <w:r w:rsidRPr="008D6A35">
        <w:rPr>
          <w:rFonts w:ascii="Arial" w:hAnsi="Arial" w:cs="Arial"/>
          <w:sz w:val="26"/>
          <w:szCs w:val="26"/>
        </w:rPr>
        <w:t>faktorait</w:t>
      </w:r>
      <w:proofErr w:type="spellEnd"/>
      <w:proofErr w:type="gramEnd"/>
      <w:r w:rsidRPr="008D6A35">
        <w:rPr>
          <w:rFonts w:ascii="Arial" w:hAnsi="Arial" w:cs="Arial"/>
          <w:sz w:val="26"/>
          <w:szCs w:val="26"/>
        </w:rPr>
        <w:t xml:space="preserve">, valamint az elhízás és metabolikus szindróma témakörét ölelik fel. </w:t>
      </w:r>
      <w:r w:rsidR="00B82FCD">
        <w:rPr>
          <w:rFonts w:ascii="Arial" w:hAnsi="Arial" w:cs="Arial"/>
          <w:sz w:val="26"/>
          <w:szCs w:val="26"/>
        </w:rPr>
        <w:t xml:space="preserve">PhD témavezetőként, társtémavezetőként </w:t>
      </w:r>
      <w:r w:rsidR="008A4E56" w:rsidRPr="008D6A35">
        <w:rPr>
          <w:rFonts w:ascii="Arial" w:hAnsi="Arial" w:cs="Arial"/>
          <w:sz w:val="26"/>
          <w:szCs w:val="26"/>
        </w:rPr>
        <w:t xml:space="preserve">17 </w:t>
      </w:r>
      <w:r w:rsidR="00D377FC">
        <w:rPr>
          <w:rFonts w:ascii="Arial" w:hAnsi="Arial" w:cs="Arial"/>
          <w:sz w:val="26"/>
          <w:szCs w:val="26"/>
        </w:rPr>
        <w:t>hallgatója</w:t>
      </w:r>
      <w:r w:rsidR="008A4E56" w:rsidRPr="008D6A35">
        <w:rPr>
          <w:rFonts w:ascii="Arial" w:hAnsi="Arial" w:cs="Arial"/>
          <w:sz w:val="26"/>
          <w:szCs w:val="26"/>
        </w:rPr>
        <w:t xml:space="preserve"> szerzett PhD fokozatot</w:t>
      </w:r>
      <w:r w:rsidR="00230378" w:rsidRPr="008D6A35">
        <w:rPr>
          <w:rFonts w:ascii="Arial" w:hAnsi="Arial" w:cs="Arial"/>
          <w:sz w:val="26"/>
          <w:szCs w:val="26"/>
        </w:rPr>
        <w:t xml:space="preserve">. Közvetlen munkatársai közül </w:t>
      </w:r>
      <w:r w:rsidRPr="008D6A35">
        <w:rPr>
          <w:rFonts w:ascii="Arial" w:hAnsi="Arial" w:cs="Arial"/>
          <w:sz w:val="26"/>
          <w:szCs w:val="26"/>
        </w:rPr>
        <w:t>tízen</w:t>
      </w:r>
      <w:r w:rsidR="00230378" w:rsidRPr="008D6A35">
        <w:rPr>
          <w:rFonts w:ascii="Arial" w:hAnsi="Arial" w:cs="Arial"/>
          <w:sz w:val="26"/>
          <w:szCs w:val="26"/>
        </w:rPr>
        <w:t xml:space="preserve"> habilitáltak, hárman MTA doktori fokozatot szereztek. Számos nemzetközi és országos pályázat nyertese, a Debreceni Akadémiai Bizottság </w:t>
      </w:r>
      <w:r w:rsidR="008A4E56" w:rsidRPr="008D6A35">
        <w:rPr>
          <w:rFonts w:ascii="Arial" w:hAnsi="Arial" w:cs="Arial"/>
          <w:sz w:val="26"/>
          <w:szCs w:val="26"/>
        </w:rPr>
        <w:t xml:space="preserve">Anyagcsere és Endokrinológia Munkabizottságának </w:t>
      </w:r>
      <w:r w:rsidR="00230378" w:rsidRPr="008D6A35">
        <w:rPr>
          <w:rFonts w:ascii="Arial" w:hAnsi="Arial" w:cs="Arial"/>
          <w:sz w:val="26"/>
          <w:szCs w:val="26"/>
        </w:rPr>
        <w:t xml:space="preserve">elnöke. </w:t>
      </w:r>
      <w:r w:rsidR="00D377FC">
        <w:rPr>
          <w:rFonts w:ascii="Arial" w:hAnsi="Arial" w:cs="Arial"/>
          <w:sz w:val="26"/>
          <w:szCs w:val="26"/>
        </w:rPr>
        <w:t>Közel 800 folyóirat</w:t>
      </w:r>
      <w:r w:rsidR="00230378" w:rsidRPr="008D6A35">
        <w:rPr>
          <w:rFonts w:ascii="Arial" w:hAnsi="Arial" w:cs="Arial"/>
          <w:sz w:val="26"/>
          <w:szCs w:val="26"/>
        </w:rPr>
        <w:t xml:space="preserve">cikket jegyez, melyekre </w:t>
      </w:r>
      <w:proofErr w:type="gramStart"/>
      <w:r w:rsidR="00230378" w:rsidRPr="008D6A35">
        <w:rPr>
          <w:rFonts w:ascii="Arial" w:hAnsi="Arial" w:cs="Arial"/>
          <w:sz w:val="26"/>
          <w:szCs w:val="26"/>
        </w:rPr>
        <w:t>több, mint</w:t>
      </w:r>
      <w:proofErr w:type="gramEnd"/>
      <w:r w:rsidR="00230378" w:rsidRPr="008D6A35">
        <w:rPr>
          <w:rFonts w:ascii="Arial" w:hAnsi="Arial" w:cs="Arial"/>
          <w:sz w:val="26"/>
          <w:szCs w:val="26"/>
        </w:rPr>
        <w:t xml:space="preserve"> 7800-szor hivatkoztak (Google </w:t>
      </w:r>
      <w:proofErr w:type="spellStart"/>
      <w:r w:rsidR="00230378" w:rsidRPr="008D6A35">
        <w:rPr>
          <w:rFonts w:ascii="Arial" w:hAnsi="Arial" w:cs="Arial"/>
          <w:sz w:val="26"/>
          <w:szCs w:val="26"/>
        </w:rPr>
        <w:t>Scholar</w:t>
      </w:r>
      <w:proofErr w:type="spellEnd"/>
      <w:r w:rsidR="00230378" w:rsidRPr="008D6A35">
        <w:rPr>
          <w:rFonts w:ascii="Arial" w:hAnsi="Arial" w:cs="Arial"/>
          <w:sz w:val="26"/>
          <w:szCs w:val="26"/>
        </w:rPr>
        <w:t xml:space="preserve"> alapján), </w:t>
      </w:r>
      <w:proofErr w:type="spellStart"/>
      <w:r w:rsidR="00230378" w:rsidRPr="008D6A35">
        <w:rPr>
          <w:rFonts w:ascii="Arial" w:hAnsi="Arial" w:cs="Arial"/>
          <w:sz w:val="26"/>
          <w:szCs w:val="26"/>
        </w:rPr>
        <w:t>impakt</w:t>
      </w:r>
      <w:proofErr w:type="spellEnd"/>
      <w:r w:rsidR="00230378" w:rsidRPr="008D6A35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230378" w:rsidRPr="008D6A35">
        <w:rPr>
          <w:rFonts w:ascii="Arial" w:hAnsi="Arial" w:cs="Arial"/>
          <w:sz w:val="26"/>
          <w:szCs w:val="26"/>
        </w:rPr>
        <w:t>faktora</w:t>
      </w:r>
      <w:proofErr w:type="spellEnd"/>
      <w:r w:rsidR="00230378" w:rsidRPr="008D6A35">
        <w:rPr>
          <w:rFonts w:ascii="Arial" w:hAnsi="Arial" w:cs="Arial"/>
          <w:sz w:val="26"/>
          <w:szCs w:val="26"/>
        </w:rPr>
        <w:t xml:space="preserve"> 530, Hirsch indexe 44. </w:t>
      </w:r>
    </w:p>
    <w:p w:rsidR="00D377FC" w:rsidRDefault="00D377FC" w:rsidP="00230378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8D5133" w:rsidRPr="008D6A35" w:rsidRDefault="00533BB1" w:rsidP="00230378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8D6A35">
        <w:rPr>
          <w:rFonts w:ascii="Arial" w:hAnsi="Arial" w:cs="Arial"/>
          <w:sz w:val="26"/>
          <w:szCs w:val="26"/>
        </w:rPr>
        <w:t xml:space="preserve">Számos hazai és nemzetközi szakmai társaság tagja. </w:t>
      </w:r>
      <w:r w:rsidR="008D5133" w:rsidRPr="008D6A35">
        <w:rPr>
          <w:rFonts w:ascii="Arial" w:hAnsi="Arial" w:cs="Arial"/>
          <w:sz w:val="26"/>
          <w:szCs w:val="26"/>
        </w:rPr>
        <w:t xml:space="preserve">A </w:t>
      </w:r>
      <w:r w:rsidRPr="008D6A35">
        <w:rPr>
          <w:rFonts w:ascii="Arial" w:hAnsi="Arial" w:cs="Arial"/>
          <w:sz w:val="26"/>
          <w:szCs w:val="26"/>
        </w:rPr>
        <w:t xml:space="preserve">Magyar </w:t>
      </w:r>
      <w:proofErr w:type="spellStart"/>
      <w:r w:rsidRPr="008D6A35">
        <w:rPr>
          <w:rFonts w:ascii="Arial" w:hAnsi="Arial" w:cs="Arial"/>
          <w:sz w:val="26"/>
          <w:szCs w:val="26"/>
        </w:rPr>
        <w:t>Atherosclerosis</w:t>
      </w:r>
      <w:proofErr w:type="spellEnd"/>
      <w:r w:rsidRPr="008D6A35">
        <w:rPr>
          <w:rFonts w:ascii="Arial" w:hAnsi="Arial" w:cs="Arial"/>
          <w:sz w:val="26"/>
          <w:szCs w:val="26"/>
        </w:rPr>
        <w:t xml:space="preserve"> Társaság és a Magyar Belgyógyász Társaság Észak-kelet Magyarországi Belgyógyász Szakcsoportjának </w:t>
      </w:r>
      <w:r w:rsidR="008D5133" w:rsidRPr="008D6A35">
        <w:rPr>
          <w:rFonts w:ascii="Arial" w:hAnsi="Arial" w:cs="Arial"/>
          <w:sz w:val="26"/>
          <w:szCs w:val="26"/>
        </w:rPr>
        <w:t xml:space="preserve">több éven keresztül főtitkára volt, jelenleg </w:t>
      </w:r>
      <w:proofErr w:type="gramStart"/>
      <w:r w:rsidR="008D5133" w:rsidRPr="008D6A35">
        <w:rPr>
          <w:rFonts w:ascii="Arial" w:hAnsi="Arial" w:cs="Arial"/>
          <w:sz w:val="26"/>
          <w:szCs w:val="26"/>
        </w:rPr>
        <w:t>ezen</w:t>
      </w:r>
      <w:proofErr w:type="gramEnd"/>
      <w:r w:rsidR="008D5133" w:rsidRPr="008D6A35">
        <w:rPr>
          <w:rFonts w:ascii="Arial" w:hAnsi="Arial" w:cs="Arial"/>
          <w:sz w:val="26"/>
          <w:szCs w:val="26"/>
        </w:rPr>
        <w:t xml:space="preserve"> társaságok </w:t>
      </w:r>
      <w:r w:rsidRPr="008D6A35">
        <w:rPr>
          <w:rFonts w:ascii="Arial" w:hAnsi="Arial" w:cs="Arial"/>
          <w:sz w:val="26"/>
          <w:szCs w:val="26"/>
        </w:rPr>
        <w:t>elnök</w:t>
      </w:r>
      <w:r w:rsidR="008D5133" w:rsidRPr="008D6A35">
        <w:rPr>
          <w:rFonts w:ascii="Arial" w:hAnsi="Arial" w:cs="Arial"/>
          <w:sz w:val="26"/>
          <w:szCs w:val="26"/>
        </w:rPr>
        <w:t>i feladatait látja el</w:t>
      </w:r>
      <w:r w:rsidRPr="008D6A35">
        <w:rPr>
          <w:rFonts w:ascii="Arial" w:hAnsi="Arial" w:cs="Arial"/>
          <w:sz w:val="26"/>
          <w:szCs w:val="26"/>
        </w:rPr>
        <w:t xml:space="preserve">. </w:t>
      </w:r>
      <w:r w:rsidR="008D5133" w:rsidRPr="008D6A35">
        <w:rPr>
          <w:rFonts w:ascii="Arial" w:hAnsi="Arial" w:cs="Arial"/>
          <w:sz w:val="26"/>
          <w:szCs w:val="26"/>
        </w:rPr>
        <w:t xml:space="preserve">Tagja az Európai </w:t>
      </w:r>
      <w:proofErr w:type="spellStart"/>
      <w:r w:rsidR="008D5133" w:rsidRPr="008D6A35">
        <w:rPr>
          <w:rFonts w:ascii="Arial" w:hAnsi="Arial" w:cs="Arial"/>
          <w:sz w:val="26"/>
          <w:szCs w:val="26"/>
        </w:rPr>
        <w:t>Atherosclerosis</w:t>
      </w:r>
      <w:proofErr w:type="spellEnd"/>
      <w:r w:rsidR="008D5133" w:rsidRPr="008D6A35">
        <w:rPr>
          <w:rFonts w:ascii="Arial" w:hAnsi="Arial" w:cs="Arial"/>
          <w:sz w:val="26"/>
          <w:szCs w:val="26"/>
        </w:rPr>
        <w:t xml:space="preserve"> Társaságnak és a Nemzetközi </w:t>
      </w:r>
      <w:proofErr w:type="spellStart"/>
      <w:r w:rsidR="008D5133" w:rsidRPr="008D6A35">
        <w:rPr>
          <w:rFonts w:ascii="Arial" w:hAnsi="Arial" w:cs="Arial"/>
          <w:sz w:val="26"/>
          <w:szCs w:val="26"/>
        </w:rPr>
        <w:t>Atherosclerosis</w:t>
      </w:r>
      <w:proofErr w:type="spellEnd"/>
      <w:r w:rsidR="008D5133" w:rsidRPr="008D6A35">
        <w:rPr>
          <w:rFonts w:ascii="Arial" w:hAnsi="Arial" w:cs="Arial"/>
          <w:sz w:val="26"/>
          <w:szCs w:val="26"/>
        </w:rPr>
        <w:t xml:space="preserve"> Társaságnak is, melyek munkájában </w:t>
      </w:r>
      <w:proofErr w:type="gramStart"/>
      <w:r w:rsidR="008D5133" w:rsidRPr="008D6A35">
        <w:rPr>
          <w:rFonts w:ascii="Arial" w:hAnsi="Arial" w:cs="Arial"/>
          <w:sz w:val="26"/>
          <w:szCs w:val="26"/>
        </w:rPr>
        <w:t>aktív</w:t>
      </w:r>
      <w:proofErr w:type="gramEnd"/>
      <w:r w:rsidR="008D5133" w:rsidRPr="008D6A35">
        <w:rPr>
          <w:rFonts w:ascii="Arial" w:hAnsi="Arial" w:cs="Arial"/>
          <w:sz w:val="26"/>
          <w:szCs w:val="26"/>
        </w:rPr>
        <w:t xml:space="preserve"> szerepet vállalt (pl. International </w:t>
      </w:r>
      <w:proofErr w:type="spellStart"/>
      <w:r w:rsidR="008D5133" w:rsidRPr="008D6A35">
        <w:rPr>
          <w:rFonts w:ascii="Arial" w:hAnsi="Arial" w:cs="Arial"/>
          <w:sz w:val="26"/>
          <w:szCs w:val="26"/>
        </w:rPr>
        <w:t>Lipid</w:t>
      </w:r>
      <w:proofErr w:type="spellEnd"/>
      <w:r w:rsidR="008D5133" w:rsidRPr="008D6A35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8D5133" w:rsidRPr="008D6A35">
        <w:rPr>
          <w:rFonts w:ascii="Arial" w:hAnsi="Arial" w:cs="Arial"/>
          <w:sz w:val="26"/>
          <w:szCs w:val="26"/>
        </w:rPr>
        <w:t>Expert</w:t>
      </w:r>
      <w:proofErr w:type="spellEnd"/>
      <w:r w:rsidR="008D5133" w:rsidRPr="008D6A35">
        <w:rPr>
          <w:rFonts w:ascii="Arial" w:hAnsi="Arial" w:cs="Arial"/>
          <w:sz w:val="26"/>
          <w:szCs w:val="26"/>
        </w:rPr>
        <w:t xml:space="preserve"> Panel, familiáris </w:t>
      </w:r>
      <w:proofErr w:type="spellStart"/>
      <w:r w:rsidR="008D5133" w:rsidRPr="008D6A35">
        <w:rPr>
          <w:rFonts w:ascii="Arial" w:hAnsi="Arial" w:cs="Arial"/>
          <w:sz w:val="26"/>
          <w:szCs w:val="26"/>
        </w:rPr>
        <w:t>hiperkoleszterinémia</w:t>
      </w:r>
      <w:proofErr w:type="spellEnd"/>
      <w:r w:rsidR="008D5133" w:rsidRPr="008D6A35">
        <w:rPr>
          <w:rFonts w:ascii="Arial" w:hAnsi="Arial" w:cs="Arial"/>
          <w:sz w:val="26"/>
          <w:szCs w:val="26"/>
        </w:rPr>
        <w:t xml:space="preserve"> munkacsoport). Közel 20 éve a Metabolizmus szakmai folyóirat főszerkesztője, emellett hazai és külföldi folyóirat</w:t>
      </w:r>
      <w:r w:rsidR="00D377FC">
        <w:rPr>
          <w:rFonts w:ascii="Arial" w:hAnsi="Arial" w:cs="Arial"/>
          <w:sz w:val="26"/>
          <w:szCs w:val="26"/>
        </w:rPr>
        <w:t>ok</w:t>
      </w:r>
      <w:r w:rsidR="008D5133" w:rsidRPr="008D6A35">
        <w:rPr>
          <w:rFonts w:ascii="Arial" w:hAnsi="Arial" w:cs="Arial"/>
          <w:sz w:val="26"/>
          <w:szCs w:val="26"/>
        </w:rPr>
        <w:t xml:space="preserve"> rendszeresen felkért bírálója. </w:t>
      </w:r>
    </w:p>
    <w:p w:rsidR="008D5133" w:rsidRPr="008D6A35" w:rsidRDefault="008D5133" w:rsidP="00230378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9957D4" w:rsidRPr="008D6A35" w:rsidRDefault="00533BB1" w:rsidP="008D6A35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8D6A35">
        <w:rPr>
          <w:rFonts w:ascii="Arial" w:hAnsi="Arial" w:cs="Arial"/>
          <w:sz w:val="26"/>
          <w:szCs w:val="26"/>
        </w:rPr>
        <w:t>Számos szakmai kitüntetés birtokosa</w:t>
      </w:r>
      <w:r w:rsidR="008D5133" w:rsidRPr="008D6A35">
        <w:rPr>
          <w:rFonts w:ascii="Arial" w:hAnsi="Arial" w:cs="Arial"/>
          <w:sz w:val="26"/>
          <w:szCs w:val="26"/>
        </w:rPr>
        <w:t xml:space="preserve">, ezek közül a fontosabbak: Kiváló munkáért kitüntetés, DOTE Kiváló Oktatója, Szent-Györgyi Albert Díj, </w:t>
      </w:r>
      <w:proofErr w:type="spellStart"/>
      <w:r w:rsidR="008D5133" w:rsidRPr="008D6A35">
        <w:rPr>
          <w:rFonts w:ascii="Arial" w:hAnsi="Arial" w:cs="Arial"/>
          <w:sz w:val="26"/>
          <w:szCs w:val="26"/>
        </w:rPr>
        <w:t>Petrányi</w:t>
      </w:r>
      <w:proofErr w:type="spellEnd"/>
      <w:r w:rsidR="008D5133" w:rsidRPr="008D6A35">
        <w:rPr>
          <w:rFonts w:ascii="Arial" w:hAnsi="Arial" w:cs="Arial"/>
          <w:sz w:val="26"/>
          <w:szCs w:val="26"/>
        </w:rPr>
        <w:t xml:space="preserve"> Gyula Díj, </w:t>
      </w:r>
      <w:proofErr w:type="spellStart"/>
      <w:r w:rsidR="008D5133" w:rsidRPr="008D6A35">
        <w:rPr>
          <w:rFonts w:ascii="Arial" w:hAnsi="Arial" w:cs="Arial"/>
          <w:sz w:val="26"/>
          <w:szCs w:val="26"/>
        </w:rPr>
        <w:t>Fornet</w:t>
      </w:r>
      <w:proofErr w:type="spellEnd"/>
      <w:r w:rsidR="008D5133" w:rsidRPr="008D6A35">
        <w:rPr>
          <w:rFonts w:ascii="Arial" w:hAnsi="Arial" w:cs="Arial"/>
          <w:sz w:val="26"/>
          <w:szCs w:val="26"/>
        </w:rPr>
        <w:t xml:space="preserve"> Béla Emlékérem. 2020-ban a Magyar Érdemrend Tisztikeresztje </w:t>
      </w:r>
      <w:r w:rsidR="008D6A35" w:rsidRPr="008D6A35">
        <w:rPr>
          <w:rFonts w:ascii="Arial" w:hAnsi="Arial" w:cs="Arial"/>
          <w:sz w:val="26"/>
          <w:szCs w:val="26"/>
        </w:rPr>
        <w:t xml:space="preserve">elismerésben részesült, emellett </w:t>
      </w:r>
      <w:r w:rsidR="008D5133" w:rsidRPr="008D6A35">
        <w:rPr>
          <w:rFonts w:ascii="Arial" w:hAnsi="Arial" w:cs="Arial"/>
          <w:sz w:val="26"/>
          <w:szCs w:val="26"/>
        </w:rPr>
        <w:t>a hallgatók mintegy 12 alkalommal választották az ÁOK Év oktatójának</w:t>
      </w:r>
      <w:r w:rsidR="008D6A35" w:rsidRPr="008D6A35">
        <w:rPr>
          <w:rFonts w:ascii="Arial" w:hAnsi="Arial" w:cs="Arial"/>
          <w:sz w:val="26"/>
          <w:szCs w:val="26"/>
        </w:rPr>
        <w:t>. Szülővárosa</w:t>
      </w:r>
      <w:r w:rsidR="00D377FC">
        <w:rPr>
          <w:rFonts w:ascii="Arial" w:hAnsi="Arial" w:cs="Arial"/>
          <w:sz w:val="26"/>
          <w:szCs w:val="26"/>
        </w:rPr>
        <w:t>,</w:t>
      </w:r>
      <w:r w:rsidR="008D6A35" w:rsidRPr="008D6A35">
        <w:rPr>
          <w:rFonts w:ascii="Arial" w:hAnsi="Arial" w:cs="Arial"/>
          <w:sz w:val="26"/>
          <w:szCs w:val="26"/>
        </w:rPr>
        <w:t xml:space="preserve"> Tiszafüred példamutató életpályája elismeréseként 2011-ben </w:t>
      </w:r>
      <w:r w:rsidR="00D377FC">
        <w:rPr>
          <w:rFonts w:ascii="Arial" w:hAnsi="Arial" w:cs="Arial"/>
          <w:sz w:val="26"/>
          <w:szCs w:val="26"/>
        </w:rPr>
        <w:t>d</w:t>
      </w:r>
      <w:r w:rsidR="008D6A35" w:rsidRPr="008D6A35">
        <w:rPr>
          <w:rFonts w:ascii="Arial" w:hAnsi="Arial" w:cs="Arial"/>
          <w:sz w:val="26"/>
          <w:szCs w:val="26"/>
        </w:rPr>
        <w:t>íszpolgárrá választotta.</w:t>
      </w:r>
      <w:r w:rsidR="00856C6C" w:rsidRPr="008D6A35">
        <w:rPr>
          <w:rFonts w:ascii="Arial" w:hAnsi="Arial" w:cs="Arial"/>
          <w:sz w:val="26"/>
          <w:szCs w:val="26"/>
        </w:rPr>
        <w:t xml:space="preserve"> </w:t>
      </w:r>
    </w:p>
    <w:p w:rsidR="00736EBA" w:rsidRPr="00856C6C" w:rsidRDefault="00736E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736EBA" w:rsidRPr="00856C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6A4"/>
    <w:rsid w:val="00006B68"/>
    <w:rsid w:val="000A7DEC"/>
    <w:rsid w:val="000F4F09"/>
    <w:rsid w:val="001572F6"/>
    <w:rsid w:val="00222E3A"/>
    <w:rsid w:val="00230378"/>
    <w:rsid w:val="00280AFD"/>
    <w:rsid w:val="002B76A4"/>
    <w:rsid w:val="002E2714"/>
    <w:rsid w:val="00313AAA"/>
    <w:rsid w:val="003975FE"/>
    <w:rsid w:val="0051777E"/>
    <w:rsid w:val="00533BB1"/>
    <w:rsid w:val="00544C00"/>
    <w:rsid w:val="0055436E"/>
    <w:rsid w:val="00583165"/>
    <w:rsid w:val="005C5D08"/>
    <w:rsid w:val="005C60E3"/>
    <w:rsid w:val="00623668"/>
    <w:rsid w:val="00736EBA"/>
    <w:rsid w:val="0079408B"/>
    <w:rsid w:val="00856C6C"/>
    <w:rsid w:val="008A4E56"/>
    <w:rsid w:val="008D5133"/>
    <w:rsid w:val="008D6A35"/>
    <w:rsid w:val="008F123F"/>
    <w:rsid w:val="009957D4"/>
    <w:rsid w:val="00AF6B07"/>
    <w:rsid w:val="00B82FCD"/>
    <w:rsid w:val="00D377FC"/>
    <w:rsid w:val="00D93E3B"/>
    <w:rsid w:val="00DF0631"/>
    <w:rsid w:val="00EE12B2"/>
    <w:rsid w:val="00EE1FBB"/>
    <w:rsid w:val="00F04155"/>
    <w:rsid w:val="00FB3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A33275-F9A7-402A-94A1-E7459BF8D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F6B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F6B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3870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Paragh György</dc:creator>
  <cp:keywords/>
  <dc:description/>
  <cp:lastModifiedBy>Paragh György</cp:lastModifiedBy>
  <cp:revision>2</cp:revision>
  <cp:lastPrinted>2021-12-13T10:35:00Z</cp:lastPrinted>
  <dcterms:created xsi:type="dcterms:W3CDTF">2021-12-13T12:17:00Z</dcterms:created>
  <dcterms:modified xsi:type="dcterms:W3CDTF">2021-12-13T12:17:00Z</dcterms:modified>
</cp:coreProperties>
</file>