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81" w:rsidRPr="00A2283B" w:rsidRDefault="00320E81" w:rsidP="00320E81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234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A228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="00A2283B" w:rsidRPr="00A2283B">
        <w:rPr>
          <w:rFonts w:ascii="Times New Roman" w:hAnsi="Times New Roman" w:cs="Times New Roman"/>
          <w:b/>
          <w:sz w:val="24"/>
          <w:szCs w:val="24"/>
          <w:lang w:val="en-US"/>
        </w:rPr>
        <w:t>László</w:t>
      </w:r>
      <w:proofErr w:type="spellEnd"/>
      <w:r w:rsidR="00A2283B" w:rsidRPr="00A228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87796" w:rsidRPr="00A2283B">
        <w:rPr>
          <w:rFonts w:ascii="Times New Roman" w:hAnsi="Times New Roman" w:cs="Times New Roman"/>
          <w:b/>
          <w:sz w:val="24"/>
          <w:szCs w:val="24"/>
          <w:lang w:val="en-US"/>
        </w:rPr>
        <w:t>Hunyady</w:t>
      </w:r>
      <w:proofErr w:type="spellEnd"/>
      <w:r w:rsidR="00787796" w:rsidRPr="00A228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283B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is a </w:t>
      </w:r>
      <w:proofErr w:type="spellStart"/>
      <w:r w:rsidR="005C7AAD" w:rsidRPr="005C7AAD">
        <w:rPr>
          <w:rFonts w:ascii="Times New Roman" w:hAnsi="Times New Roman" w:cs="Times New Roman"/>
          <w:i/>
          <w:sz w:val="24"/>
          <w:szCs w:val="24"/>
          <w:lang w:val="en-US"/>
        </w:rPr>
        <w:t>Széchenyi</w:t>
      </w:r>
      <w:r w:rsidR="00E66D95">
        <w:rPr>
          <w:rFonts w:ascii="Times New Roman" w:hAnsi="Times New Roman" w:cs="Times New Roman"/>
          <w:i/>
          <w:sz w:val="24"/>
          <w:szCs w:val="24"/>
          <w:lang w:val="en-US"/>
        </w:rPr>
        <w:t>-díj</w:t>
      </w:r>
      <w:proofErr w:type="spellEnd"/>
      <w:r w:rsidR="005C7AAD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AAD">
        <w:rPr>
          <w:rFonts w:ascii="Times New Roman" w:hAnsi="Times New Roman" w:cs="Times New Roman"/>
          <w:sz w:val="24"/>
          <w:szCs w:val="24"/>
          <w:lang w:val="en-US"/>
        </w:rPr>
        <w:t xml:space="preserve">awardee </w:t>
      </w:r>
      <w:r w:rsidR="00A2283B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full professor, </w:t>
      </w:r>
      <w:r w:rsidR="005C7AAD">
        <w:rPr>
          <w:rFonts w:ascii="Times New Roman" w:hAnsi="Times New Roman" w:cs="Times New Roman"/>
          <w:sz w:val="24"/>
          <w:szCs w:val="24"/>
          <w:lang w:val="en-US"/>
        </w:rPr>
        <w:t xml:space="preserve">director of </w:t>
      </w:r>
      <w:r w:rsidR="002E5A4A" w:rsidRPr="005C7A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ELKH TTK </w:t>
      </w:r>
      <w:proofErr w:type="spellStart"/>
      <w:r w:rsidR="002E5A4A" w:rsidRPr="005C7AAD">
        <w:rPr>
          <w:rFonts w:ascii="Times New Roman" w:hAnsi="Times New Roman" w:cs="Times New Roman"/>
          <w:i/>
          <w:sz w:val="24"/>
          <w:szCs w:val="24"/>
          <w:lang w:val="en-US"/>
        </w:rPr>
        <w:t>Enzimológiai</w:t>
      </w:r>
      <w:proofErr w:type="spellEnd"/>
      <w:r w:rsidR="002E5A4A" w:rsidRPr="005C7A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E5A4A" w:rsidRPr="005C7AAD">
        <w:rPr>
          <w:rFonts w:ascii="Times New Roman" w:hAnsi="Times New Roman" w:cs="Times New Roman"/>
          <w:i/>
          <w:sz w:val="24"/>
          <w:szCs w:val="24"/>
          <w:lang w:val="en-US"/>
        </w:rPr>
        <w:t>Intézet</w:t>
      </w:r>
      <w:proofErr w:type="spellEnd"/>
      <w:r w:rsidR="005C7AAD">
        <w:rPr>
          <w:rFonts w:ascii="Times New Roman" w:hAnsi="Times New Roman" w:cs="Times New Roman"/>
          <w:sz w:val="24"/>
          <w:szCs w:val="24"/>
          <w:lang w:val="en-US"/>
        </w:rPr>
        <w:t xml:space="preserve"> [Institute of Enzymology, </w:t>
      </w:r>
      <w:r w:rsidR="00A1553C">
        <w:rPr>
          <w:rFonts w:ascii="Times New Roman" w:hAnsi="Times New Roman" w:cs="Times New Roman"/>
          <w:sz w:val="24"/>
          <w:szCs w:val="24"/>
          <w:lang w:val="en-US"/>
        </w:rPr>
        <w:t>Faculty of</w:t>
      </w:r>
      <w:r w:rsidR="005C7AAD">
        <w:rPr>
          <w:rFonts w:ascii="Times New Roman" w:hAnsi="Times New Roman" w:cs="Times New Roman"/>
          <w:sz w:val="24"/>
          <w:szCs w:val="24"/>
          <w:lang w:val="en-US"/>
        </w:rPr>
        <w:t xml:space="preserve"> Natural Sciences, </w:t>
      </w:r>
      <w:proofErr w:type="spellStart"/>
      <w:proofErr w:type="gramStart"/>
      <w:r w:rsidR="00A1553C" w:rsidRPr="00BC590B">
        <w:rPr>
          <w:rFonts w:ascii="Times New Roman" w:hAnsi="Times New Roman" w:cs="Times New Roman"/>
          <w:i/>
          <w:sz w:val="24"/>
          <w:szCs w:val="24"/>
          <w:lang w:val="en-US"/>
        </w:rPr>
        <w:t>Loránd</w:t>
      </w:r>
      <w:proofErr w:type="spellEnd"/>
      <w:proofErr w:type="gramEnd"/>
      <w:r w:rsidR="00A1553C" w:rsidRPr="00BC59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1553C" w:rsidRPr="00BC590B">
        <w:rPr>
          <w:rFonts w:ascii="Times New Roman" w:hAnsi="Times New Roman" w:cs="Times New Roman"/>
          <w:i/>
          <w:sz w:val="24"/>
          <w:szCs w:val="24"/>
          <w:lang w:val="en-US"/>
        </w:rPr>
        <w:t>Eötvös</w:t>
      </w:r>
      <w:proofErr w:type="spellEnd"/>
      <w:r w:rsidR="00A1553C">
        <w:rPr>
          <w:rFonts w:ascii="Times New Roman" w:hAnsi="Times New Roman" w:cs="Times New Roman"/>
          <w:sz w:val="24"/>
          <w:szCs w:val="24"/>
          <w:lang w:val="en-US"/>
        </w:rPr>
        <w:t xml:space="preserve"> Research Network</w:t>
      </w:r>
      <w:r w:rsidR="005C7AA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E5A4A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87796" w:rsidRPr="00A2283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C7AAD">
        <w:rPr>
          <w:rFonts w:ascii="Times New Roman" w:hAnsi="Times New Roman" w:cs="Times New Roman"/>
          <w:sz w:val="24"/>
          <w:szCs w:val="24"/>
          <w:lang w:val="en-US"/>
        </w:rPr>
        <w:t xml:space="preserve">n ordinary member of the Hungarian Academy of Sciences 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>(2016),</w:t>
      </w:r>
      <w:r w:rsidR="00787796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25EE" w:rsidRPr="00A2283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C7AAD">
        <w:rPr>
          <w:rFonts w:ascii="Times New Roman" w:hAnsi="Times New Roman" w:cs="Times New Roman"/>
          <w:sz w:val="24"/>
          <w:szCs w:val="24"/>
          <w:lang w:val="en-US"/>
        </w:rPr>
        <w:t>nd a member of the organizations</w:t>
      </w:r>
      <w:r w:rsidR="00F025EE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Academia </w:t>
      </w:r>
      <w:proofErr w:type="spellStart"/>
      <w:r w:rsidR="00F025EE" w:rsidRPr="00A2283B">
        <w:rPr>
          <w:rFonts w:ascii="Times New Roman" w:hAnsi="Times New Roman" w:cs="Times New Roman"/>
          <w:sz w:val="24"/>
          <w:szCs w:val="24"/>
          <w:lang w:val="en-US"/>
        </w:rPr>
        <w:t>Europaea</w:t>
      </w:r>
      <w:proofErr w:type="spellEnd"/>
      <w:r w:rsidR="00F025EE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(2012) </w:t>
      </w:r>
      <w:r w:rsidR="005C7AA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International Union of Physiological Sciences (IUPS) Academy of Physiology (2021).</w:t>
      </w:r>
      <w:r w:rsidR="000E2568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AAD">
        <w:rPr>
          <w:rFonts w:ascii="Times New Roman" w:hAnsi="Times New Roman" w:cs="Times New Roman"/>
          <w:sz w:val="24"/>
          <w:szCs w:val="24"/>
          <w:lang w:val="en-US"/>
        </w:rPr>
        <w:t xml:space="preserve">He graduated from </w:t>
      </w:r>
      <w:proofErr w:type="spellStart"/>
      <w:r w:rsidR="000E2568" w:rsidRPr="005C7AAD">
        <w:rPr>
          <w:rFonts w:ascii="Times New Roman" w:hAnsi="Times New Roman" w:cs="Times New Roman"/>
          <w:i/>
          <w:sz w:val="24"/>
          <w:szCs w:val="24"/>
          <w:lang w:val="en-US"/>
        </w:rPr>
        <w:t>Semmelweis</w:t>
      </w:r>
      <w:proofErr w:type="spellEnd"/>
      <w:r w:rsidR="000E2568" w:rsidRPr="005C7A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672E7" w:rsidRPr="005C7AAD">
        <w:rPr>
          <w:rFonts w:ascii="Times New Roman" w:hAnsi="Times New Roman" w:cs="Times New Roman"/>
          <w:i/>
          <w:sz w:val="24"/>
          <w:szCs w:val="24"/>
          <w:lang w:val="en-US"/>
        </w:rPr>
        <w:t>Orvostudományi</w:t>
      </w:r>
      <w:proofErr w:type="spellEnd"/>
      <w:r w:rsidR="001672E7" w:rsidRPr="005C7A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E2568" w:rsidRPr="005C7AAD">
        <w:rPr>
          <w:rFonts w:ascii="Times New Roman" w:hAnsi="Times New Roman" w:cs="Times New Roman"/>
          <w:i/>
          <w:sz w:val="24"/>
          <w:szCs w:val="24"/>
          <w:lang w:val="en-US"/>
        </w:rPr>
        <w:t>Egyetem</w:t>
      </w:r>
      <w:proofErr w:type="spellEnd"/>
      <w:r w:rsidR="005C7AAD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="00102507" w:rsidRPr="005C7AAD">
        <w:rPr>
          <w:rFonts w:ascii="Times New Roman" w:hAnsi="Times New Roman" w:cs="Times New Roman"/>
          <w:i/>
          <w:sz w:val="24"/>
          <w:szCs w:val="24"/>
          <w:lang w:val="en-US"/>
        </w:rPr>
        <w:t>Semmelweis</w:t>
      </w:r>
      <w:proofErr w:type="spellEnd"/>
      <w:r w:rsidR="001025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02507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BC590B">
        <w:rPr>
          <w:rFonts w:ascii="Times New Roman" w:hAnsi="Times New Roman" w:cs="Times New Roman"/>
          <w:sz w:val="24"/>
          <w:szCs w:val="24"/>
          <w:lang w:val="en-US"/>
        </w:rPr>
        <w:t xml:space="preserve"> of Medicine</w:t>
      </w:r>
      <w:r w:rsidR="00102507">
        <w:rPr>
          <w:rFonts w:ascii="Times New Roman" w:hAnsi="Times New Roman" w:cs="Times New Roman"/>
          <w:sz w:val="24"/>
          <w:szCs w:val="24"/>
          <w:lang w:val="en-US"/>
        </w:rPr>
        <w:t>, Budapest</w:t>
      </w:r>
      <w:r w:rsidR="005C7AA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0E2568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53C">
        <w:rPr>
          <w:rFonts w:ascii="Times New Roman" w:hAnsi="Times New Roman" w:cs="Times New Roman"/>
          <w:sz w:val="24"/>
          <w:szCs w:val="24"/>
          <w:lang w:val="en-US"/>
        </w:rPr>
        <w:t>in 1983 with a degree in medicine</w:t>
      </w:r>
      <w:r w:rsidR="00E66D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1553C">
        <w:rPr>
          <w:rFonts w:ascii="Times New Roman" w:hAnsi="Times New Roman" w:cs="Times New Roman"/>
          <w:sz w:val="24"/>
          <w:szCs w:val="24"/>
          <w:lang w:val="en-US"/>
        </w:rPr>
        <w:t xml:space="preserve"> and earned </w:t>
      </w:r>
      <w:r w:rsidR="00BC590B">
        <w:rPr>
          <w:rFonts w:ascii="Times New Roman" w:hAnsi="Times New Roman" w:cs="Times New Roman"/>
          <w:sz w:val="24"/>
          <w:szCs w:val="24"/>
          <w:lang w:val="en-US"/>
        </w:rPr>
        <w:t>his Ph.D.</w:t>
      </w:r>
      <w:r w:rsidR="00A1553C">
        <w:rPr>
          <w:rFonts w:ascii="Times New Roman" w:hAnsi="Times New Roman" w:cs="Times New Roman"/>
          <w:sz w:val="24"/>
          <w:szCs w:val="24"/>
          <w:lang w:val="en-US"/>
        </w:rPr>
        <w:t xml:space="preserve"> degree in </w:t>
      </w:r>
      <w:r w:rsidR="00654897" w:rsidRPr="00A2283B">
        <w:rPr>
          <w:rFonts w:ascii="Times New Roman" w:hAnsi="Times New Roman" w:cs="Times New Roman"/>
          <w:sz w:val="24"/>
          <w:szCs w:val="24"/>
          <w:lang w:val="en-US"/>
        </w:rPr>
        <w:t>1992</w:t>
      </w:r>
      <w:r w:rsidR="00DB32C3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1553C">
        <w:rPr>
          <w:rFonts w:ascii="Times New Roman" w:hAnsi="Times New Roman" w:cs="Times New Roman"/>
          <w:sz w:val="24"/>
          <w:szCs w:val="24"/>
          <w:lang w:val="en-US"/>
        </w:rPr>
        <w:t xml:space="preserve">Following his graduation, he was first employed at </w:t>
      </w:r>
      <w:proofErr w:type="spellStart"/>
      <w:r w:rsidRPr="00A1553C">
        <w:rPr>
          <w:rFonts w:ascii="Times New Roman" w:hAnsi="Times New Roman" w:cs="Times New Roman"/>
          <w:i/>
          <w:sz w:val="24"/>
          <w:szCs w:val="24"/>
          <w:lang w:val="en-US"/>
        </w:rPr>
        <w:t>Semmelweis</w:t>
      </w:r>
      <w:proofErr w:type="spellEnd"/>
      <w:r w:rsidRPr="00A155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553C">
        <w:rPr>
          <w:rFonts w:ascii="Times New Roman" w:hAnsi="Times New Roman" w:cs="Times New Roman"/>
          <w:i/>
          <w:sz w:val="24"/>
          <w:szCs w:val="24"/>
          <w:lang w:val="en-US"/>
        </w:rPr>
        <w:t>Egyetem</w:t>
      </w:r>
      <w:proofErr w:type="spellEnd"/>
      <w:r w:rsidRPr="00A155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1553C">
        <w:rPr>
          <w:rFonts w:ascii="Times New Roman" w:hAnsi="Times New Roman" w:cs="Times New Roman"/>
          <w:i/>
          <w:sz w:val="24"/>
          <w:szCs w:val="24"/>
          <w:lang w:val="en-US"/>
        </w:rPr>
        <w:t>Általános</w:t>
      </w:r>
      <w:proofErr w:type="spellEnd"/>
      <w:r w:rsidRPr="00A155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553C">
        <w:rPr>
          <w:rFonts w:ascii="Times New Roman" w:hAnsi="Times New Roman" w:cs="Times New Roman"/>
          <w:i/>
          <w:sz w:val="24"/>
          <w:szCs w:val="24"/>
          <w:lang w:val="en-US"/>
        </w:rPr>
        <w:t>Orvostudományi</w:t>
      </w:r>
      <w:proofErr w:type="spellEnd"/>
      <w:r w:rsidRPr="00A155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553C">
        <w:rPr>
          <w:rFonts w:ascii="Times New Roman" w:hAnsi="Times New Roman" w:cs="Times New Roman"/>
          <w:i/>
          <w:sz w:val="24"/>
          <w:szCs w:val="24"/>
          <w:lang w:val="en-US"/>
        </w:rPr>
        <w:t>Kar</w:t>
      </w:r>
      <w:proofErr w:type="spellEnd"/>
      <w:r w:rsidRPr="00A155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1553C">
        <w:rPr>
          <w:rFonts w:ascii="Times New Roman" w:hAnsi="Times New Roman" w:cs="Times New Roman"/>
          <w:i/>
          <w:sz w:val="24"/>
          <w:szCs w:val="24"/>
          <w:lang w:val="en-US"/>
        </w:rPr>
        <w:t>Élettani</w:t>
      </w:r>
      <w:proofErr w:type="spellEnd"/>
      <w:r w:rsidRPr="00A155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553C">
        <w:rPr>
          <w:rFonts w:ascii="Times New Roman" w:hAnsi="Times New Roman" w:cs="Times New Roman"/>
          <w:i/>
          <w:sz w:val="24"/>
          <w:szCs w:val="24"/>
          <w:lang w:val="en-US"/>
        </w:rPr>
        <w:t>Intézet</w:t>
      </w:r>
      <w:proofErr w:type="spellEnd"/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53C">
        <w:rPr>
          <w:rFonts w:ascii="Times New Roman" w:hAnsi="Times New Roman" w:cs="Times New Roman"/>
          <w:sz w:val="24"/>
          <w:szCs w:val="24"/>
          <w:lang w:val="en-US"/>
        </w:rPr>
        <w:t xml:space="preserve">[Department of Physiology, Faculty of Medicine, </w:t>
      </w:r>
      <w:proofErr w:type="spellStart"/>
      <w:proofErr w:type="gramStart"/>
      <w:r w:rsidR="00A1553C" w:rsidRPr="00A1553C">
        <w:rPr>
          <w:rFonts w:ascii="Times New Roman" w:hAnsi="Times New Roman" w:cs="Times New Roman"/>
          <w:i/>
          <w:sz w:val="24"/>
          <w:szCs w:val="24"/>
          <w:lang w:val="en-US"/>
        </w:rPr>
        <w:t>Semmelweis</w:t>
      </w:r>
      <w:proofErr w:type="spellEnd"/>
      <w:proofErr w:type="gramEnd"/>
      <w:r w:rsidR="00A155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1553C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246B4D" w:rsidRPr="00246B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B4D">
        <w:rPr>
          <w:rFonts w:ascii="Times New Roman" w:hAnsi="Times New Roman" w:cs="Times New Roman"/>
          <w:sz w:val="24"/>
          <w:szCs w:val="24"/>
          <w:lang w:val="en-US"/>
        </w:rPr>
        <w:t>of Medicine</w:t>
      </w:r>
      <w:r w:rsidR="00A1553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1553C">
        <w:rPr>
          <w:rFonts w:ascii="Times New Roman" w:hAnsi="Times New Roman" w:cs="Times New Roman"/>
          <w:sz w:val="24"/>
          <w:szCs w:val="24"/>
          <w:lang w:val="en-US"/>
        </w:rPr>
        <w:t>where he was appointed a full professor in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 xml:space="preserve">, he was the </w:t>
      </w:r>
      <w:r w:rsidR="00E66D9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>irector of the Department of Physiology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2006 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 xml:space="preserve">, he was a </w:t>
      </w:r>
      <w:r w:rsidR="00246B4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 xml:space="preserve">eputy </w:t>
      </w:r>
      <w:r w:rsidR="00246B4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>ean of the Faculty of Medicine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2013 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 xml:space="preserve">he served as its </w:t>
      </w:r>
      <w:r w:rsidR="00246B4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>ean</w:t>
      </w:r>
      <w:r w:rsidR="00A9159F" w:rsidRPr="00A228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>while in the 2012/20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 xml:space="preserve">academic </w:t>
      </w:r>
      <w:proofErr w:type="gramStart"/>
      <w:r w:rsidR="0005122A">
        <w:rPr>
          <w:rFonts w:ascii="Times New Roman" w:hAnsi="Times New Roman" w:cs="Times New Roman"/>
          <w:sz w:val="24"/>
          <w:szCs w:val="24"/>
          <w:lang w:val="en-US"/>
        </w:rPr>
        <w:t>year,</w:t>
      </w:r>
      <w:proofErr w:type="gramEnd"/>
      <w:r w:rsidR="0005122A">
        <w:rPr>
          <w:rFonts w:ascii="Times New Roman" w:hAnsi="Times New Roman" w:cs="Times New Roman"/>
          <w:sz w:val="24"/>
          <w:szCs w:val="24"/>
          <w:lang w:val="en-US"/>
        </w:rPr>
        <w:t xml:space="preserve"> he was the Vice Rector for General Affairs of </w:t>
      </w:r>
      <w:proofErr w:type="spellStart"/>
      <w:r w:rsidRPr="0005122A">
        <w:rPr>
          <w:rFonts w:ascii="Times New Roman" w:hAnsi="Times New Roman" w:cs="Times New Roman"/>
          <w:i/>
          <w:sz w:val="24"/>
          <w:szCs w:val="24"/>
          <w:lang w:val="en-US"/>
        </w:rPr>
        <w:t>Semmelweis</w:t>
      </w:r>
      <w:proofErr w:type="spellEnd"/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="001672E7" w:rsidRPr="00A2283B">
        <w:rPr>
          <w:rFonts w:ascii="Times New Roman" w:hAnsi="Times New Roman" w:cs="Times New Roman"/>
          <w:sz w:val="24"/>
          <w:szCs w:val="24"/>
          <w:lang w:val="en-US"/>
        </w:rPr>
        <w:t>1997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 xml:space="preserve">, he has acted as a supervisor in the Doctoral School of </w:t>
      </w:r>
      <w:proofErr w:type="spellStart"/>
      <w:r w:rsidR="0005122A" w:rsidRPr="0005122A">
        <w:rPr>
          <w:rFonts w:ascii="Times New Roman" w:hAnsi="Times New Roman" w:cs="Times New Roman"/>
          <w:i/>
          <w:sz w:val="24"/>
          <w:szCs w:val="24"/>
          <w:lang w:val="en-US"/>
        </w:rPr>
        <w:t>Semmelweis</w:t>
      </w:r>
      <w:proofErr w:type="spellEnd"/>
      <w:r w:rsidR="0005122A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1672E7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 xml:space="preserve">where he is </w:t>
      </w:r>
      <w:r w:rsidR="0011224C">
        <w:rPr>
          <w:rFonts w:ascii="Times New Roman" w:hAnsi="Times New Roman" w:cs="Times New Roman"/>
          <w:sz w:val="24"/>
          <w:szCs w:val="24"/>
          <w:lang w:val="en-US"/>
        </w:rPr>
        <w:t xml:space="preserve">currently </w:t>
      </w:r>
      <w:r w:rsidR="0005122A">
        <w:rPr>
          <w:rFonts w:ascii="Times New Roman" w:hAnsi="Times New Roman" w:cs="Times New Roman"/>
          <w:sz w:val="24"/>
          <w:szCs w:val="24"/>
          <w:lang w:val="en-US"/>
        </w:rPr>
        <w:t xml:space="preserve">a core member of </w:t>
      </w:r>
      <w:r w:rsidR="0011224C">
        <w:rPr>
          <w:rFonts w:ascii="Times New Roman" w:hAnsi="Times New Roman" w:cs="Times New Roman"/>
          <w:sz w:val="24"/>
          <w:szCs w:val="24"/>
          <w:lang w:val="en-US"/>
        </w:rPr>
        <w:t>the Doctoral School of Molecular Sciences</w:t>
      </w:r>
      <w:r w:rsidR="001672E7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24C">
        <w:rPr>
          <w:rFonts w:ascii="Times New Roman" w:hAnsi="Times New Roman" w:cs="Times New Roman"/>
          <w:sz w:val="24"/>
          <w:szCs w:val="24"/>
          <w:lang w:val="en-US"/>
        </w:rPr>
        <w:t xml:space="preserve">and has been the head of the Cellular and Molecular Physiology program since </w:t>
      </w:r>
      <w:r w:rsidR="001672E7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2020. </w:t>
      </w:r>
      <w:r w:rsidR="00BD7637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r w:rsidR="00BD763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BD7637">
        <w:rPr>
          <w:rFonts w:ascii="Times New Roman" w:hAnsi="Times New Roman" w:cs="Times New Roman"/>
          <w:sz w:val="24"/>
          <w:szCs w:val="24"/>
          <w:lang w:val="en-US"/>
        </w:rPr>
        <w:t xml:space="preserve">, he was a </w:t>
      </w:r>
      <w:r w:rsidR="00246B4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D7637">
        <w:rPr>
          <w:rFonts w:ascii="Times New Roman" w:hAnsi="Times New Roman" w:cs="Times New Roman"/>
          <w:sz w:val="24"/>
          <w:szCs w:val="24"/>
          <w:lang w:val="en-US"/>
        </w:rPr>
        <w:t xml:space="preserve">ice </w:t>
      </w:r>
      <w:r w:rsidR="00246B4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D7637">
        <w:rPr>
          <w:rFonts w:ascii="Times New Roman" w:hAnsi="Times New Roman" w:cs="Times New Roman"/>
          <w:sz w:val="24"/>
          <w:szCs w:val="24"/>
          <w:lang w:val="en-US"/>
        </w:rPr>
        <w:t>hair of the Hungarian Accreditation Committee</w:t>
      </w:r>
      <w:r w:rsidR="001672E7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D7637">
        <w:rPr>
          <w:rFonts w:ascii="Times New Roman" w:hAnsi="Times New Roman" w:cs="Times New Roman"/>
          <w:sz w:val="24"/>
          <w:szCs w:val="24"/>
          <w:lang w:val="en-US"/>
        </w:rPr>
        <w:t xml:space="preserve">while he also took care of the responsibilities of chairing the </w:t>
      </w:r>
      <w:r w:rsidR="00F97C60">
        <w:rPr>
          <w:rFonts w:ascii="Times New Roman" w:hAnsi="Times New Roman" w:cs="Times New Roman"/>
          <w:sz w:val="24"/>
          <w:szCs w:val="24"/>
          <w:lang w:val="en-US"/>
        </w:rPr>
        <w:t xml:space="preserve">Standing Committee on University Professorship and the Expert Committee on Medical and Health Sciences. Since </w:t>
      </w:r>
      <w:r w:rsidR="001672E7" w:rsidRPr="00A2283B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F97C60">
        <w:rPr>
          <w:rFonts w:ascii="Times New Roman" w:hAnsi="Times New Roman" w:cs="Times New Roman"/>
          <w:sz w:val="24"/>
          <w:szCs w:val="24"/>
          <w:lang w:val="en-US"/>
        </w:rPr>
        <w:t xml:space="preserve">, he has been a member of the Governing Body of </w:t>
      </w:r>
      <w:proofErr w:type="spellStart"/>
      <w:r w:rsidR="00F97C60" w:rsidRPr="00F97C6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E66D95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F97C60" w:rsidRPr="00F97C60">
        <w:rPr>
          <w:rFonts w:ascii="Times New Roman" w:hAnsi="Times New Roman" w:cs="Times New Roman"/>
          <w:i/>
          <w:sz w:val="24"/>
          <w:szCs w:val="24"/>
          <w:lang w:val="en-US"/>
        </w:rPr>
        <w:t>ránd</w:t>
      </w:r>
      <w:proofErr w:type="spellEnd"/>
      <w:r w:rsidR="00F97C60" w:rsidRPr="00F97C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672E7" w:rsidRPr="00F97C60">
        <w:rPr>
          <w:rFonts w:ascii="Times New Roman" w:hAnsi="Times New Roman" w:cs="Times New Roman"/>
          <w:i/>
          <w:sz w:val="24"/>
          <w:szCs w:val="24"/>
          <w:lang w:val="en-US"/>
        </w:rPr>
        <w:t>Eötvös</w:t>
      </w:r>
      <w:proofErr w:type="spellEnd"/>
      <w:r w:rsidR="001672E7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C60">
        <w:rPr>
          <w:rFonts w:ascii="Times New Roman" w:hAnsi="Times New Roman" w:cs="Times New Roman"/>
          <w:sz w:val="24"/>
          <w:szCs w:val="24"/>
          <w:lang w:val="en-US"/>
        </w:rPr>
        <w:t>Research Network</w:t>
      </w:r>
      <w:r w:rsidR="001672E7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97C6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672E7" w:rsidRPr="00A2283B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F97C60">
        <w:rPr>
          <w:rFonts w:ascii="Times New Roman" w:hAnsi="Times New Roman" w:cs="Times New Roman"/>
          <w:sz w:val="24"/>
          <w:szCs w:val="24"/>
          <w:lang w:val="en-US"/>
        </w:rPr>
        <w:t xml:space="preserve">, he </w:t>
      </w:r>
      <w:proofErr w:type="gramStart"/>
      <w:r w:rsidR="00F97C60">
        <w:rPr>
          <w:rFonts w:ascii="Times New Roman" w:hAnsi="Times New Roman" w:cs="Times New Roman"/>
          <w:sz w:val="24"/>
          <w:szCs w:val="24"/>
          <w:lang w:val="en-US"/>
        </w:rPr>
        <w:t>was elected</w:t>
      </w:r>
      <w:proofErr w:type="gramEnd"/>
      <w:r w:rsidR="00F97C60">
        <w:rPr>
          <w:rFonts w:ascii="Times New Roman" w:hAnsi="Times New Roman" w:cs="Times New Roman"/>
          <w:sz w:val="24"/>
          <w:szCs w:val="24"/>
          <w:lang w:val="en-US"/>
        </w:rPr>
        <w:t xml:space="preserve"> chair of </w:t>
      </w:r>
      <w:r w:rsidRPr="00F97C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MTA </w:t>
      </w:r>
      <w:proofErr w:type="spellStart"/>
      <w:r w:rsidRPr="00F97C60">
        <w:rPr>
          <w:rFonts w:ascii="Times New Roman" w:hAnsi="Times New Roman" w:cs="Times New Roman"/>
          <w:i/>
          <w:sz w:val="24"/>
          <w:szCs w:val="24"/>
          <w:lang w:val="en-US"/>
        </w:rPr>
        <w:t>Kutatóhelyeket</w:t>
      </w:r>
      <w:proofErr w:type="spellEnd"/>
      <w:r w:rsidRPr="00F97C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97C60">
        <w:rPr>
          <w:rFonts w:ascii="Times New Roman" w:hAnsi="Times New Roman" w:cs="Times New Roman"/>
          <w:i/>
          <w:sz w:val="24"/>
          <w:szCs w:val="24"/>
          <w:lang w:val="en-US"/>
        </w:rPr>
        <w:t>Minősítő</w:t>
      </w:r>
      <w:proofErr w:type="spellEnd"/>
      <w:r w:rsidRPr="00F97C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97C60">
        <w:rPr>
          <w:rFonts w:ascii="Times New Roman" w:hAnsi="Times New Roman" w:cs="Times New Roman"/>
          <w:i/>
          <w:sz w:val="24"/>
          <w:szCs w:val="24"/>
          <w:lang w:val="en-US"/>
        </w:rPr>
        <w:t>Tanács</w:t>
      </w:r>
      <w:proofErr w:type="spellEnd"/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643F">
        <w:rPr>
          <w:rFonts w:ascii="Times New Roman" w:hAnsi="Times New Roman" w:cs="Times New Roman"/>
          <w:sz w:val="24"/>
          <w:szCs w:val="24"/>
          <w:lang w:val="en-US"/>
        </w:rPr>
        <w:t>[Council of the Hungarian Academy of Sciences for Qualifying Research Institutes]</w:t>
      </w:r>
      <w:r w:rsidRPr="00A2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0274" w:rsidRPr="00A2283B" w:rsidRDefault="00DA643F" w:rsidP="00310274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234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43F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DA643F">
        <w:rPr>
          <w:rFonts w:ascii="Times New Roman" w:hAnsi="Times New Roman" w:cs="Times New Roman"/>
          <w:sz w:val="24"/>
          <w:szCs w:val="24"/>
          <w:lang w:val="en-US"/>
        </w:rPr>
        <w:t>László</w:t>
      </w:r>
      <w:proofErr w:type="spellEnd"/>
      <w:r w:rsidRPr="00DA6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643F">
        <w:rPr>
          <w:rFonts w:ascii="Times New Roman" w:hAnsi="Times New Roman" w:cs="Times New Roman"/>
          <w:sz w:val="24"/>
          <w:szCs w:val="24"/>
          <w:lang w:val="en-US"/>
        </w:rPr>
        <w:t>Hunyady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D95">
        <w:rPr>
          <w:rFonts w:ascii="Times New Roman" w:hAnsi="Times New Roman" w:cs="Times New Roman"/>
          <w:sz w:val="24"/>
          <w:szCs w:val="24"/>
          <w:lang w:val="en-US"/>
        </w:rPr>
        <w:t>was first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involved in academic </w:t>
      </w:r>
      <w:r w:rsidR="00E66D95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activities in </w:t>
      </w:r>
      <w:r w:rsidR="00344BDD" w:rsidRPr="00A2283B">
        <w:rPr>
          <w:rFonts w:ascii="Times New Roman" w:hAnsi="Times New Roman" w:cs="Times New Roman"/>
          <w:sz w:val="24"/>
          <w:szCs w:val="24"/>
          <w:lang w:val="en-US"/>
        </w:rPr>
        <w:t>1979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a student member of the </w:t>
      </w:r>
      <w:r w:rsidR="00E66D95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="00E66D95" w:rsidRPr="00E66D95">
        <w:rPr>
          <w:rFonts w:ascii="Times New Roman" w:hAnsi="Times New Roman" w:cs="Times New Roman"/>
          <w:i/>
          <w:sz w:val="24"/>
          <w:szCs w:val="24"/>
          <w:lang w:val="en-US"/>
        </w:rPr>
        <w:t>TDK</w:t>
      </w:r>
      <w:r w:rsidR="00E66D9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66D95" w:rsidRPr="00E66D95">
        <w:rPr>
          <w:rFonts w:ascii="Times New Roman" w:hAnsi="Times New Roman" w:cs="Times New Roman"/>
          <w:i/>
          <w:sz w:val="24"/>
          <w:szCs w:val="24"/>
          <w:lang w:val="en-US"/>
        </w:rPr>
        <w:t>tudományos</w:t>
      </w:r>
      <w:proofErr w:type="spellEnd"/>
      <w:r w:rsidR="00E66D95" w:rsidRPr="00E6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66D95" w:rsidRPr="00E66D95">
        <w:rPr>
          <w:rFonts w:ascii="Times New Roman" w:hAnsi="Times New Roman" w:cs="Times New Roman"/>
          <w:i/>
          <w:sz w:val="24"/>
          <w:szCs w:val="24"/>
          <w:lang w:val="en-US"/>
        </w:rPr>
        <w:t>diákkör</w:t>
      </w:r>
      <w:proofErr w:type="spellEnd"/>
      <w:r w:rsidR="00E66D95">
        <w:rPr>
          <w:rFonts w:ascii="Times New Roman" w:hAnsi="Times New Roman" w:cs="Times New Roman"/>
          <w:sz w:val="24"/>
          <w:szCs w:val="24"/>
          <w:lang w:val="en-US"/>
        </w:rPr>
        <w:t>) [</w:t>
      </w:r>
      <w:r>
        <w:rPr>
          <w:rFonts w:ascii="Times New Roman" w:hAnsi="Times New Roman" w:cs="Times New Roman"/>
          <w:sz w:val="24"/>
          <w:szCs w:val="24"/>
          <w:lang w:val="en-US"/>
        </w:rPr>
        <w:t>academic study circle</w:t>
      </w:r>
      <w:r w:rsidR="00E66D95">
        <w:rPr>
          <w:rFonts w:ascii="Times New Roman" w:hAnsi="Times New Roman" w:cs="Times New Roman"/>
          <w:sz w:val="24"/>
          <w:szCs w:val="24"/>
          <w:lang w:val="en-US"/>
        </w:rPr>
        <w:t xml:space="preserve"> / student research society]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Department of Physiology. </w:t>
      </w:r>
      <w:r w:rsidR="00246B4D">
        <w:rPr>
          <w:rFonts w:ascii="Times New Roman" w:hAnsi="Times New Roman" w:cs="Times New Roman"/>
          <w:sz w:val="24"/>
          <w:szCs w:val="24"/>
          <w:lang w:val="en-US"/>
        </w:rPr>
        <w:t xml:space="preserve">His chief areas of research included the </w:t>
      </w:r>
      <w:r w:rsidR="002750D5">
        <w:rPr>
          <w:rFonts w:ascii="Times New Roman" w:hAnsi="Times New Roman" w:cs="Times New Roman"/>
          <w:sz w:val="24"/>
          <w:szCs w:val="24"/>
          <w:lang w:val="en-US"/>
        </w:rPr>
        <w:t>analysis of the functions of angiotensin receptors and other receptors coupled with G</w:t>
      </w:r>
      <w:r w:rsidR="00E6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0D5">
        <w:rPr>
          <w:rFonts w:ascii="Times New Roman" w:hAnsi="Times New Roman" w:cs="Times New Roman"/>
          <w:sz w:val="24"/>
          <w:szCs w:val="24"/>
          <w:lang w:val="en-US"/>
        </w:rPr>
        <w:t xml:space="preserve">proteins </w:t>
      </w:r>
      <w:r w:rsidR="00E66D9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2750D5">
        <w:rPr>
          <w:rFonts w:ascii="Times New Roman" w:hAnsi="Times New Roman" w:cs="Times New Roman"/>
          <w:sz w:val="24"/>
          <w:szCs w:val="24"/>
          <w:lang w:val="en-US"/>
        </w:rPr>
        <w:t xml:space="preserve">play a central part </w:t>
      </w:r>
      <w:r w:rsidR="00E66D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50D5">
        <w:rPr>
          <w:rFonts w:ascii="Times New Roman" w:hAnsi="Times New Roman" w:cs="Times New Roman"/>
          <w:sz w:val="24"/>
          <w:szCs w:val="24"/>
          <w:lang w:val="en-US"/>
        </w:rPr>
        <w:t>n controlling blood pressure</w:t>
      </w:r>
      <w:r w:rsidR="001C043F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750D5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310274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1987 </w:t>
      </w:r>
      <w:r w:rsidR="002750D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10274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2750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0274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0D5">
        <w:rPr>
          <w:rFonts w:ascii="Times New Roman" w:hAnsi="Times New Roman" w:cs="Times New Roman"/>
          <w:sz w:val="24"/>
          <w:szCs w:val="24"/>
          <w:lang w:val="en-US"/>
        </w:rPr>
        <w:t xml:space="preserve">he spent a total of five years working in the National </w:t>
      </w:r>
      <w:r w:rsidR="002750D5" w:rsidRPr="00A2283B">
        <w:rPr>
          <w:rFonts w:ascii="Times New Roman" w:hAnsi="Times New Roman" w:cs="Times New Roman"/>
          <w:sz w:val="24"/>
          <w:szCs w:val="24"/>
          <w:lang w:val="en-US"/>
        </w:rPr>
        <w:t>Institutes of Health (Bethesda, MD)</w:t>
      </w:r>
      <w:r w:rsidR="002750D5">
        <w:rPr>
          <w:rFonts w:ascii="Times New Roman" w:hAnsi="Times New Roman" w:cs="Times New Roman"/>
          <w:sz w:val="24"/>
          <w:szCs w:val="24"/>
          <w:lang w:val="en-US"/>
        </w:rPr>
        <w:t>, a leading research institute complex of the United States on medical and biological sciences.</w:t>
      </w:r>
      <w:r w:rsidR="00310274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0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C043F" w:rsidRPr="00A2283B"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="002750D5">
        <w:rPr>
          <w:rFonts w:ascii="Times New Roman" w:hAnsi="Times New Roman" w:cs="Times New Roman"/>
          <w:sz w:val="24"/>
          <w:szCs w:val="24"/>
          <w:lang w:val="en-US"/>
        </w:rPr>
        <w:t>, he founded an independent research group in the Department of Physiology</w:t>
      </w:r>
      <w:r w:rsidR="001C043F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750D5">
        <w:rPr>
          <w:rFonts w:ascii="Times New Roman" w:hAnsi="Times New Roman" w:cs="Times New Roman"/>
          <w:sz w:val="24"/>
          <w:szCs w:val="24"/>
          <w:lang w:val="en-US"/>
        </w:rPr>
        <w:t>where he also headed the research group of</w:t>
      </w:r>
      <w:r w:rsidR="00DB32C3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0D5">
        <w:rPr>
          <w:rFonts w:ascii="Times New Roman" w:hAnsi="Times New Roman" w:cs="Times New Roman"/>
          <w:sz w:val="24"/>
          <w:szCs w:val="24"/>
          <w:lang w:val="en-US"/>
        </w:rPr>
        <w:t xml:space="preserve">the Hungarian Academy of Sciences and </w:t>
      </w:r>
      <w:proofErr w:type="spellStart"/>
      <w:r w:rsidR="002750D5" w:rsidRPr="0005122A">
        <w:rPr>
          <w:rFonts w:ascii="Times New Roman" w:hAnsi="Times New Roman" w:cs="Times New Roman"/>
          <w:i/>
          <w:sz w:val="24"/>
          <w:szCs w:val="24"/>
          <w:lang w:val="en-US"/>
        </w:rPr>
        <w:t>Semmelweis</w:t>
      </w:r>
      <w:proofErr w:type="spellEnd"/>
      <w:r w:rsidR="002750D5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0D5">
        <w:rPr>
          <w:rFonts w:ascii="Times New Roman" w:hAnsi="Times New Roman" w:cs="Times New Roman"/>
          <w:sz w:val="24"/>
          <w:szCs w:val="24"/>
          <w:lang w:val="en-US"/>
        </w:rPr>
        <w:t>University on</w:t>
      </w:r>
      <w:r w:rsidR="002750D5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Mole</w:t>
      </w:r>
      <w:r w:rsidR="002750D5">
        <w:rPr>
          <w:rFonts w:ascii="Times New Roman" w:hAnsi="Times New Roman" w:cs="Times New Roman"/>
          <w:sz w:val="24"/>
          <w:szCs w:val="24"/>
          <w:lang w:val="en-US"/>
        </w:rPr>
        <w:t>cular Physiology between</w:t>
      </w:r>
      <w:r w:rsidR="002750D5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274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2012 </w:t>
      </w:r>
      <w:r w:rsidR="002750D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01D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310274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750D5">
        <w:rPr>
          <w:rFonts w:ascii="Times New Roman" w:hAnsi="Times New Roman" w:cs="Times New Roman"/>
          <w:sz w:val="24"/>
          <w:szCs w:val="24"/>
          <w:lang w:val="en-US"/>
        </w:rPr>
        <w:t xml:space="preserve">He has published his research findings in leading international journals and periodicals. </w:t>
      </w:r>
      <w:r w:rsidR="00344BDD" w:rsidRPr="00A2283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81DB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E66D95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781DB0">
        <w:rPr>
          <w:rFonts w:ascii="Times New Roman" w:hAnsi="Times New Roman" w:cs="Times New Roman"/>
          <w:sz w:val="24"/>
          <w:szCs w:val="24"/>
          <w:lang w:val="en-US"/>
        </w:rPr>
        <w:t xml:space="preserve">number of his academic publications is </w:t>
      </w:r>
      <w:r w:rsidR="00344BDD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152, </w:t>
      </w:r>
      <w:r w:rsidR="00781DB0">
        <w:rPr>
          <w:rFonts w:ascii="Times New Roman" w:hAnsi="Times New Roman" w:cs="Times New Roman"/>
          <w:sz w:val="24"/>
          <w:szCs w:val="24"/>
          <w:lang w:val="en-US"/>
        </w:rPr>
        <w:t xml:space="preserve">the independent citations of which exceeds </w:t>
      </w:r>
      <w:r w:rsidR="00344BDD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6000, </w:t>
      </w:r>
      <w:r w:rsidR="00781DB0">
        <w:rPr>
          <w:rFonts w:ascii="Times New Roman" w:hAnsi="Times New Roman" w:cs="Times New Roman"/>
          <w:sz w:val="24"/>
          <w:szCs w:val="24"/>
          <w:lang w:val="en-US"/>
        </w:rPr>
        <w:t xml:space="preserve">while his </w:t>
      </w:r>
      <w:r w:rsidR="00344BDD" w:rsidRPr="00A2283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81DB0">
        <w:rPr>
          <w:rFonts w:ascii="Times New Roman" w:hAnsi="Times New Roman" w:cs="Times New Roman"/>
          <w:sz w:val="24"/>
          <w:szCs w:val="24"/>
          <w:lang w:val="en-US"/>
        </w:rPr>
        <w:t xml:space="preserve">irsch </w:t>
      </w:r>
      <w:r w:rsidR="00344BDD" w:rsidRPr="00A2283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781DB0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344BDD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49. </w:t>
      </w:r>
      <w:r w:rsidR="00781DB0">
        <w:rPr>
          <w:rFonts w:ascii="Times New Roman" w:hAnsi="Times New Roman" w:cs="Times New Roman"/>
          <w:sz w:val="24"/>
          <w:szCs w:val="24"/>
          <w:lang w:val="en-US"/>
        </w:rPr>
        <w:t xml:space="preserve">So far, ten students have earned a </w:t>
      </w:r>
      <w:r w:rsidR="00310274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Ph.D. </w:t>
      </w:r>
      <w:r w:rsidR="00781DB0">
        <w:rPr>
          <w:rFonts w:ascii="Times New Roman" w:hAnsi="Times New Roman" w:cs="Times New Roman"/>
          <w:sz w:val="24"/>
          <w:szCs w:val="24"/>
          <w:lang w:val="en-US"/>
        </w:rPr>
        <w:t>degree under his supervision</w:t>
      </w:r>
      <w:r w:rsidR="00310274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81DB0">
        <w:rPr>
          <w:rFonts w:ascii="Times New Roman" w:hAnsi="Times New Roman" w:cs="Times New Roman"/>
          <w:sz w:val="24"/>
          <w:szCs w:val="24"/>
          <w:lang w:val="en-US"/>
        </w:rPr>
        <w:t xml:space="preserve">while his academic study circle students have won several prizes at national ASC conferences, including two </w:t>
      </w:r>
      <w:r w:rsidR="00781DB0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Pro </w:t>
      </w:r>
      <w:proofErr w:type="spellStart"/>
      <w:r w:rsidR="00781DB0" w:rsidRPr="00A2283B">
        <w:rPr>
          <w:rFonts w:ascii="Times New Roman" w:hAnsi="Times New Roman" w:cs="Times New Roman"/>
          <w:sz w:val="24"/>
          <w:szCs w:val="24"/>
          <w:lang w:val="en-US"/>
        </w:rPr>
        <w:t>Scientia</w:t>
      </w:r>
      <w:proofErr w:type="spellEnd"/>
      <w:r w:rsidR="00781DB0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1DB0">
        <w:rPr>
          <w:rFonts w:ascii="Times New Roman" w:hAnsi="Times New Roman" w:cs="Times New Roman"/>
          <w:sz w:val="24"/>
          <w:szCs w:val="24"/>
          <w:lang w:val="en-US"/>
        </w:rPr>
        <w:t xml:space="preserve">gold medal awarded by </w:t>
      </w:r>
      <w:proofErr w:type="spellStart"/>
      <w:r w:rsidR="00E65E8F" w:rsidRPr="00781DB0">
        <w:rPr>
          <w:rFonts w:ascii="Times New Roman" w:hAnsi="Times New Roman" w:cs="Times New Roman"/>
          <w:i/>
          <w:sz w:val="24"/>
          <w:szCs w:val="24"/>
          <w:lang w:val="en-US"/>
        </w:rPr>
        <w:t>Országos</w:t>
      </w:r>
      <w:proofErr w:type="spellEnd"/>
      <w:r w:rsidR="00E65E8F" w:rsidRPr="00781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65E8F" w:rsidRPr="00781DB0">
        <w:rPr>
          <w:rFonts w:ascii="Times New Roman" w:hAnsi="Times New Roman" w:cs="Times New Roman"/>
          <w:i/>
          <w:sz w:val="24"/>
          <w:szCs w:val="24"/>
          <w:lang w:val="en-US"/>
        </w:rPr>
        <w:t>Tudományos</w:t>
      </w:r>
      <w:proofErr w:type="spellEnd"/>
      <w:r w:rsidR="00E65E8F" w:rsidRPr="00781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65E8F" w:rsidRPr="00781DB0">
        <w:rPr>
          <w:rFonts w:ascii="Times New Roman" w:hAnsi="Times New Roman" w:cs="Times New Roman"/>
          <w:i/>
          <w:sz w:val="24"/>
          <w:szCs w:val="24"/>
          <w:lang w:val="en-US"/>
        </w:rPr>
        <w:t>Diákköri</w:t>
      </w:r>
      <w:proofErr w:type="spellEnd"/>
      <w:r w:rsidR="00E65E8F" w:rsidRPr="00781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65E8F" w:rsidRPr="00781DB0">
        <w:rPr>
          <w:rFonts w:ascii="Times New Roman" w:hAnsi="Times New Roman" w:cs="Times New Roman"/>
          <w:i/>
          <w:sz w:val="24"/>
          <w:szCs w:val="24"/>
          <w:lang w:val="en-US"/>
        </w:rPr>
        <w:t>Tanács</w:t>
      </w:r>
      <w:proofErr w:type="spellEnd"/>
      <w:r w:rsidR="00E65E8F" w:rsidRPr="00781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1C043F" w:rsidRPr="00781DB0">
        <w:rPr>
          <w:rFonts w:ascii="Times New Roman" w:hAnsi="Times New Roman" w:cs="Times New Roman"/>
          <w:i/>
          <w:sz w:val="24"/>
          <w:szCs w:val="24"/>
          <w:lang w:val="en-US"/>
        </w:rPr>
        <w:t>OTDT</w:t>
      </w:r>
      <w:r w:rsidR="00E65E8F" w:rsidRPr="00781DB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81DB0">
        <w:rPr>
          <w:rFonts w:ascii="Times New Roman" w:hAnsi="Times New Roman" w:cs="Times New Roman"/>
          <w:sz w:val="24"/>
          <w:szCs w:val="24"/>
          <w:lang w:val="en-US"/>
        </w:rPr>
        <w:t xml:space="preserve"> [National Council of Student Research Societies]</w:t>
      </w:r>
      <w:r w:rsidR="00310274" w:rsidRPr="00A2283B"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="00781DB0">
        <w:rPr>
          <w:rFonts w:ascii="Times New Roman" w:hAnsi="Times New Roman" w:cs="Times New Roman"/>
          <w:sz w:val="24"/>
          <w:szCs w:val="24"/>
          <w:lang w:val="en-US"/>
        </w:rPr>
        <w:t xml:space="preserve">s a recognition of his achievements in the field of talent management and support, he was awarded the title </w:t>
      </w:r>
      <w:proofErr w:type="spellStart"/>
      <w:r w:rsidR="00781DB0" w:rsidRPr="00781DB0">
        <w:rPr>
          <w:rFonts w:ascii="Times New Roman" w:hAnsi="Times New Roman" w:cs="Times New Roman"/>
          <w:i/>
          <w:sz w:val="24"/>
          <w:szCs w:val="24"/>
          <w:lang w:val="en-US"/>
        </w:rPr>
        <w:t>Semmelweis</w:t>
      </w:r>
      <w:proofErr w:type="spellEnd"/>
      <w:r w:rsidR="00781DB0" w:rsidRPr="00781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81DB0" w:rsidRPr="00781DB0">
        <w:rPr>
          <w:rFonts w:ascii="Times New Roman" w:hAnsi="Times New Roman" w:cs="Times New Roman"/>
          <w:i/>
          <w:sz w:val="24"/>
          <w:szCs w:val="24"/>
          <w:lang w:val="en-US"/>
        </w:rPr>
        <w:t>Egyetem</w:t>
      </w:r>
      <w:proofErr w:type="spellEnd"/>
      <w:r w:rsidR="00781DB0" w:rsidRPr="00781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81DB0" w:rsidRPr="00781DB0">
        <w:rPr>
          <w:rFonts w:ascii="Times New Roman" w:hAnsi="Times New Roman" w:cs="Times New Roman"/>
          <w:i/>
          <w:sz w:val="24"/>
          <w:szCs w:val="24"/>
          <w:lang w:val="en-US"/>
        </w:rPr>
        <w:t>Kiváló</w:t>
      </w:r>
      <w:proofErr w:type="spellEnd"/>
      <w:r w:rsidR="00781DB0" w:rsidRPr="00781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81DB0" w:rsidRPr="00781DB0">
        <w:rPr>
          <w:rFonts w:ascii="Times New Roman" w:hAnsi="Times New Roman" w:cs="Times New Roman"/>
          <w:i/>
          <w:sz w:val="24"/>
          <w:szCs w:val="24"/>
          <w:lang w:val="en-US"/>
        </w:rPr>
        <w:t>Tudományos</w:t>
      </w:r>
      <w:proofErr w:type="spellEnd"/>
      <w:r w:rsidR="00781DB0" w:rsidRPr="00781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81DB0" w:rsidRPr="00781DB0">
        <w:rPr>
          <w:rFonts w:ascii="Times New Roman" w:hAnsi="Times New Roman" w:cs="Times New Roman"/>
          <w:i/>
          <w:sz w:val="24"/>
          <w:szCs w:val="24"/>
          <w:lang w:val="en-US"/>
        </w:rPr>
        <w:t>Diákköri</w:t>
      </w:r>
      <w:proofErr w:type="spellEnd"/>
      <w:r w:rsidR="00781DB0" w:rsidRPr="00781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81DB0" w:rsidRPr="00781DB0">
        <w:rPr>
          <w:rFonts w:ascii="Times New Roman" w:hAnsi="Times New Roman" w:cs="Times New Roman"/>
          <w:i/>
          <w:sz w:val="24"/>
          <w:szCs w:val="24"/>
          <w:lang w:val="en-US"/>
        </w:rPr>
        <w:t>nevelő</w:t>
      </w:r>
      <w:proofErr w:type="spellEnd"/>
      <w:r w:rsidR="00781DB0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1DB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26BE2">
        <w:rPr>
          <w:rFonts w:ascii="Times New Roman" w:hAnsi="Times New Roman" w:cs="Times New Roman"/>
          <w:sz w:val="24"/>
          <w:szCs w:val="24"/>
          <w:lang w:val="en-US"/>
        </w:rPr>
        <w:t xml:space="preserve">Excellent Student Research Society trainer of </w:t>
      </w:r>
      <w:proofErr w:type="spellStart"/>
      <w:r w:rsidR="00326BE2" w:rsidRPr="00781DB0">
        <w:rPr>
          <w:rFonts w:ascii="Times New Roman" w:hAnsi="Times New Roman" w:cs="Times New Roman"/>
          <w:i/>
          <w:sz w:val="24"/>
          <w:szCs w:val="24"/>
          <w:lang w:val="en-US"/>
        </w:rPr>
        <w:t>Semmelwei</w:t>
      </w:r>
      <w:r w:rsidR="00326BE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  <w:r w:rsidR="00326B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26BE2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781DB0">
        <w:rPr>
          <w:rFonts w:ascii="Times New Roman" w:hAnsi="Times New Roman" w:cs="Times New Roman"/>
          <w:sz w:val="24"/>
          <w:szCs w:val="24"/>
          <w:lang w:val="en-US"/>
        </w:rPr>
        <w:t>] in</w:t>
      </w:r>
      <w:r w:rsidR="00310274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="00781DB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781DB0" w:rsidRPr="00781DB0">
        <w:rPr>
          <w:rFonts w:ascii="Times New Roman" w:hAnsi="Times New Roman" w:cs="Times New Roman"/>
          <w:i/>
          <w:sz w:val="24"/>
          <w:szCs w:val="24"/>
          <w:lang w:val="en-US"/>
        </w:rPr>
        <w:t>Mestertanár</w:t>
      </w:r>
      <w:proofErr w:type="spellEnd"/>
      <w:r w:rsidR="00781DB0" w:rsidRPr="00781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81DB0" w:rsidRPr="00781DB0">
        <w:rPr>
          <w:rFonts w:ascii="Times New Roman" w:hAnsi="Times New Roman" w:cs="Times New Roman"/>
          <w:i/>
          <w:sz w:val="24"/>
          <w:szCs w:val="24"/>
          <w:lang w:val="en-US"/>
        </w:rPr>
        <w:t>Aranyér</w:t>
      </w:r>
      <w:r w:rsidR="00781DB0">
        <w:rPr>
          <w:rFonts w:ascii="Times New Roman" w:hAnsi="Times New Roman" w:cs="Times New Roman"/>
          <w:i/>
          <w:sz w:val="24"/>
          <w:szCs w:val="24"/>
          <w:lang w:val="en-US"/>
        </w:rPr>
        <w:t>em</w:t>
      </w:r>
      <w:proofErr w:type="spellEnd"/>
      <w:r w:rsidR="00781DB0" w:rsidRPr="00781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81DB0">
        <w:rPr>
          <w:rFonts w:ascii="Times New Roman" w:hAnsi="Times New Roman" w:cs="Times New Roman"/>
          <w:sz w:val="24"/>
          <w:szCs w:val="24"/>
          <w:lang w:val="en-US"/>
        </w:rPr>
        <w:t xml:space="preserve">[Master Teacher Gold Medal] </w:t>
      </w:r>
      <w:r w:rsidR="00781DB0" w:rsidRPr="00781DB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81DB0" w:rsidRPr="00781DB0">
        <w:rPr>
          <w:rFonts w:ascii="Times New Roman" w:hAnsi="Times New Roman" w:cs="Times New Roman"/>
          <w:i/>
          <w:sz w:val="24"/>
          <w:szCs w:val="24"/>
          <w:lang w:val="en-US"/>
        </w:rPr>
        <w:t>OTDT</w:t>
      </w:r>
      <w:r w:rsidR="00781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81DB0" w:rsidRPr="00781DB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81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10274" w:rsidRPr="00A2283B"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="00781D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65E8F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72E7" w:rsidRPr="00A2283B" w:rsidRDefault="00326BE2" w:rsidP="001672E7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234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addition to his memberships and assignments in international organizations, the international recognition of his work and achievements is indicated by the fact that h</w:t>
      </w:r>
      <w:r w:rsidR="00E66D95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a co-editor of the leading academic journal</w:t>
      </w:r>
      <w:r w:rsidR="00310274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Molecular Endocrinology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310274" w:rsidRPr="00A2283B">
        <w:rPr>
          <w:rFonts w:ascii="Times New Roman" w:hAnsi="Times New Roman" w:cs="Times New Roman"/>
          <w:sz w:val="24"/>
          <w:szCs w:val="24"/>
          <w:lang w:val="en-US"/>
        </w:rPr>
        <w:t>2009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20</w:t>
      </w:r>
      <w:r w:rsidR="00310274" w:rsidRPr="00A2283B">
        <w:rPr>
          <w:rFonts w:ascii="Times New Roman" w:hAnsi="Times New Roman" w:cs="Times New Roman"/>
          <w:sz w:val="24"/>
          <w:szCs w:val="24"/>
          <w:lang w:val="en-US"/>
        </w:rPr>
        <w:t>13)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he is, or has been, a member of the editorial boards of several leading international periodicals </w:t>
      </w:r>
      <w:r w:rsidR="001C043F" w:rsidRPr="00A2283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B32C3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Biomolecules, </w:t>
      </w:r>
      <w:r w:rsidR="001C043F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Endocrinology, Journal of Endocrinology, Journal of Molecular </w:t>
      </w:r>
      <w:r w:rsidR="001C043F" w:rsidRPr="00A2283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Endocrinology, Molecular and Cellular Endocrinology, </w:t>
      </w:r>
      <w:r w:rsidR="00DB32C3" w:rsidRPr="00A2283B">
        <w:rPr>
          <w:rFonts w:ascii="Times New Roman" w:hAnsi="Times New Roman" w:cs="Times New Roman"/>
          <w:sz w:val="24"/>
          <w:szCs w:val="24"/>
          <w:lang w:val="en-US"/>
        </w:rPr>
        <w:t>Trends in Pharmacological Sciences)</w:t>
      </w:r>
      <w:r w:rsidR="00310274" w:rsidRPr="00A2283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44BDD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2E7" w:rsidRPr="00A2283B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is recognition at home includes</w:t>
      </w:r>
      <w:r w:rsidR="001672E7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example, a </w:t>
      </w:r>
      <w:proofErr w:type="spellStart"/>
      <w:r w:rsidRPr="00326BE2">
        <w:rPr>
          <w:rFonts w:ascii="Times New Roman" w:hAnsi="Times New Roman" w:cs="Times New Roman"/>
          <w:i/>
          <w:sz w:val="24"/>
          <w:szCs w:val="24"/>
          <w:lang w:val="en-US"/>
        </w:rPr>
        <w:t>Széchenyi</w:t>
      </w:r>
      <w:proofErr w:type="spellEnd"/>
      <w:r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Professor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s’ Grant, </w:t>
      </w:r>
      <w:r w:rsidR="006A7072">
        <w:rPr>
          <w:rFonts w:ascii="Times New Roman" w:hAnsi="Times New Roman" w:cs="Times New Roman"/>
          <w:sz w:val="24"/>
          <w:szCs w:val="24"/>
          <w:lang w:val="en-US"/>
        </w:rPr>
        <w:t xml:space="preserve">established in 1997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received </w:t>
      </w:r>
      <w:r w:rsidR="006A7072">
        <w:rPr>
          <w:rFonts w:ascii="Times New Roman" w:hAnsi="Times New Roman" w:cs="Times New Roman"/>
          <w:sz w:val="24"/>
          <w:szCs w:val="24"/>
          <w:lang w:val="en-US"/>
        </w:rPr>
        <w:t xml:space="preserve">by him </w:t>
      </w:r>
      <w:r>
        <w:rPr>
          <w:rFonts w:ascii="Times New Roman" w:hAnsi="Times New Roman" w:cs="Times New Roman"/>
          <w:sz w:val="24"/>
          <w:szCs w:val="24"/>
          <w:lang w:val="en-US"/>
        </w:rPr>
        <w:t>as one of the first awardees ever</w:t>
      </w:r>
      <w:r w:rsidR="006A7072">
        <w:rPr>
          <w:rFonts w:ascii="Times New Roman" w:hAnsi="Times New Roman" w:cs="Times New Roman"/>
          <w:sz w:val="24"/>
          <w:szCs w:val="24"/>
          <w:lang w:val="en-US"/>
        </w:rPr>
        <w:t>. In</w:t>
      </w:r>
      <w:r w:rsidR="001672E7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r w:rsidR="006A7072">
        <w:rPr>
          <w:rFonts w:ascii="Times New Roman" w:hAnsi="Times New Roman" w:cs="Times New Roman"/>
          <w:sz w:val="24"/>
          <w:szCs w:val="24"/>
          <w:lang w:val="en-US"/>
        </w:rPr>
        <w:t>, he received the prize</w:t>
      </w:r>
      <w:r w:rsidR="001672E7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2E7" w:rsidRPr="006A7072">
        <w:rPr>
          <w:rFonts w:ascii="Times New Roman" w:hAnsi="Times New Roman" w:cs="Times New Roman"/>
          <w:i/>
          <w:sz w:val="24"/>
          <w:szCs w:val="24"/>
          <w:lang w:val="en-US"/>
        </w:rPr>
        <w:t>Akadémiai</w:t>
      </w:r>
      <w:proofErr w:type="spellEnd"/>
      <w:r w:rsidR="001672E7" w:rsidRPr="006A70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672E7" w:rsidRPr="006A7072">
        <w:rPr>
          <w:rFonts w:ascii="Times New Roman" w:hAnsi="Times New Roman" w:cs="Times New Roman"/>
          <w:i/>
          <w:sz w:val="24"/>
          <w:szCs w:val="24"/>
          <w:lang w:val="en-US"/>
        </w:rPr>
        <w:t>díj</w:t>
      </w:r>
      <w:proofErr w:type="spellEnd"/>
      <w:r w:rsidR="006A70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A707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672E7" w:rsidRPr="00A2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707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672E7" w:rsidRPr="00A2283B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6A7072">
        <w:rPr>
          <w:rFonts w:ascii="Times New Roman" w:hAnsi="Times New Roman" w:cs="Times New Roman"/>
          <w:sz w:val="24"/>
          <w:szCs w:val="24"/>
          <w:lang w:val="en-US"/>
        </w:rPr>
        <w:t xml:space="preserve">, the prize </w:t>
      </w:r>
      <w:proofErr w:type="spellStart"/>
      <w:r w:rsidR="001672E7" w:rsidRPr="006A7072">
        <w:rPr>
          <w:rFonts w:ascii="Times New Roman" w:hAnsi="Times New Roman" w:cs="Times New Roman"/>
          <w:i/>
          <w:sz w:val="24"/>
          <w:szCs w:val="24"/>
          <w:lang w:val="en-US"/>
        </w:rPr>
        <w:t>Széchenyi-díj</w:t>
      </w:r>
      <w:proofErr w:type="spellEnd"/>
      <w:r w:rsidR="001672E7" w:rsidRPr="00A2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672E7" w:rsidRPr="00A2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96"/>
    <w:rsid w:val="0005122A"/>
    <w:rsid w:val="00085585"/>
    <w:rsid w:val="000E2568"/>
    <w:rsid w:val="00102507"/>
    <w:rsid w:val="0011224C"/>
    <w:rsid w:val="001672E7"/>
    <w:rsid w:val="00173CA7"/>
    <w:rsid w:val="001C043F"/>
    <w:rsid w:val="00246B4D"/>
    <w:rsid w:val="002750D5"/>
    <w:rsid w:val="002A0CEB"/>
    <w:rsid w:val="002E5A4A"/>
    <w:rsid w:val="00310274"/>
    <w:rsid w:val="003137F9"/>
    <w:rsid w:val="00320E81"/>
    <w:rsid w:val="00326BE2"/>
    <w:rsid w:val="00344294"/>
    <w:rsid w:val="00344BDD"/>
    <w:rsid w:val="004926FE"/>
    <w:rsid w:val="0052120B"/>
    <w:rsid w:val="005821C3"/>
    <w:rsid w:val="005C7AAD"/>
    <w:rsid w:val="005D3DCC"/>
    <w:rsid w:val="00607405"/>
    <w:rsid w:val="00654897"/>
    <w:rsid w:val="006A7072"/>
    <w:rsid w:val="006F322A"/>
    <w:rsid w:val="00781DB0"/>
    <w:rsid w:val="00787796"/>
    <w:rsid w:val="009945FD"/>
    <w:rsid w:val="00A1553C"/>
    <w:rsid w:val="00A2283B"/>
    <w:rsid w:val="00A9159F"/>
    <w:rsid w:val="00AC6754"/>
    <w:rsid w:val="00AF701D"/>
    <w:rsid w:val="00BC590B"/>
    <w:rsid w:val="00BD7637"/>
    <w:rsid w:val="00C13B5A"/>
    <w:rsid w:val="00C83643"/>
    <w:rsid w:val="00C97BCD"/>
    <w:rsid w:val="00D0774F"/>
    <w:rsid w:val="00D35494"/>
    <w:rsid w:val="00D36864"/>
    <w:rsid w:val="00D4535A"/>
    <w:rsid w:val="00DA643F"/>
    <w:rsid w:val="00DB32C3"/>
    <w:rsid w:val="00DB79DB"/>
    <w:rsid w:val="00E65E8F"/>
    <w:rsid w:val="00E66D95"/>
    <w:rsid w:val="00E91F9F"/>
    <w:rsid w:val="00EF4624"/>
    <w:rsid w:val="00F025EE"/>
    <w:rsid w:val="00F911EC"/>
    <w:rsid w:val="00F97C60"/>
    <w:rsid w:val="00FB2B82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FA112-2163-4850-BAE6-12FB7B24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</Pages>
  <Words>660</Words>
  <Characters>3683</Characters>
  <Application>Microsoft Office Word</Application>
  <DocSecurity>0</DocSecurity>
  <Lines>50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11</cp:revision>
  <dcterms:created xsi:type="dcterms:W3CDTF">2022-03-07T15:53:00Z</dcterms:created>
  <dcterms:modified xsi:type="dcterms:W3CDTF">2022-03-11T11:33:00Z</dcterms:modified>
</cp:coreProperties>
</file>