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29CA" w14:textId="7FB88311" w:rsidR="009500D4" w:rsidRPr="00CC3FAD" w:rsidRDefault="00F44051" w:rsidP="009500D4">
      <w:pPr>
        <w:spacing w:before="12" w:line="276" w:lineRule="auto"/>
        <w:jc w:val="center"/>
        <w:rPr>
          <w:rFonts w:ascii="Arial" w:eastAsia="Arial" w:hAnsi="Arial" w:cs="Arial"/>
          <w:sz w:val="40"/>
          <w:szCs w:val="40"/>
          <w:lang w:val="hu-HU"/>
        </w:rPr>
      </w:pPr>
      <w:r>
        <w:rPr>
          <w:rFonts w:ascii="Arial" w:eastAsia="Arial" w:hAnsi="Arial" w:cs="Arial"/>
          <w:b/>
          <w:bCs/>
          <w:spacing w:val="-4"/>
          <w:w w:val="105"/>
          <w:sz w:val="40"/>
          <w:szCs w:val="40"/>
          <w:lang w:val="hu-HU"/>
        </w:rPr>
        <w:t xml:space="preserve">Szakmai önéletrajz </w:t>
      </w:r>
    </w:p>
    <w:p w14:paraId="68AB033F" w14:textId="77777777" w:rsidR="009500D4" w:rsidRPr="00CC3FAD" w:rsidRDefault="009500D4" w:rsidP="009500D4">
      <w:pPr>
        <w:spacing w:before="1" w:line="276" w:lineRule="auto"/>
        <w:rPr>
          <w:rFonts w:ascii="Arial" w:hAnsi="Arial" w:cs="Arial"/>
          <w:sz w:val="24"/>
          <w:szCs w:val="24"/>
          <w:lang w:val="hu-HU"/>
        </w:rPr>
      </w:pPr>
    </w:p>
    <w:p w14:paraId="03A87210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702C920C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78EBC613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081AC084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</w:p>
    <w:p w14:paraId="055833F1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</w:p>
    <w:p w14:paraId="23CD4991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</w:p>
    <w:p w14:paraId="158C0F2D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</w:p>
    <w:p w14:paraId="392F0079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</w:p>
    <w:p w14:paraId="5B31F49A" w14:textId="77777777" w:rsidR="009500D4" w:rsidRPr="00CC3FAD" w:rsidRDefault="00C2303E" w:rsidP="009500D4">
      <w:pPr>
        <w:spacing w:line="276" w:lineRule="auto"/>
        <w:ind w:right="79"/>
        <w:jc w:val="center"/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/>
        </w:rPr>
        <w:drawing>
          <wp:inline distT="0" distB="0" distL="0" distR="0" wp14:anchorId="5BBA4894" wp14:editId="147F2F88">
            <wp:extent cx="1123950" cy="1355043"/>
            <wp:effectExtent l="0" t="0" r="0" b="0"/>
            <wp:docPr id="4" name="Kép 4" descr="G:\documents\OKF- Országos katasztrófavádelem\iparbiztonsági tanszék\HABILITÁLÁS\Patz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OKF- Országos katasztrófavádelem\iparbiztonsági tanszék\HABILITÁLÁS\Patz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9F33" w14:textId="77777777" w:rsidR="009500D4" w:rsidRPr="00CC3FAD" w:rsidRDefault="009500D4" w:rsidP="009500D4">
      <w:pPr>
        <w:spacing w:line="276" w:lineRule="auto"/>
        <w:ind w:right="79"/>
        <w:jc w:val="center"/>
        <w:rPr>
          <w:rFonts w:ascii="Arial" w:eastAsia="Arial" w:hAnsi="Arial" w:cs="Arial"/>
          <w:sz w:val="24"/>
          <w:szCs w:val="24"/>
          <w:lang w:val="hu-HU"/>
        </w:rPr>
      </w:pPr>
      <w:r w:rsidRPr="00CC3FAD">
        <w:rPr>
          <w:rFonts w:ascii="Arial" w:eastAsia="Arial" w:hAnsi="Arial" w:cs="Arial"/>
          <w:b/>
          <w:bCs/>
          <w:spacing w:val="-3"/>
          <w:w w:val="110"/>
          <w:sz w:val="24"/>
          <w:szCs w:val="24"/>
          <w:lang w:val="hu-HU"/>
        </w:rPr>
        <w:t>Pátzay György</w:t>
      </w:r>
    </w:p>
    <w:p w14:paraId="55C5268B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0764731F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33A130D2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49DAC9D8" w14:textId="77777777" w:rsidR="009500D4" w:rsidRPr="00CC3FAD" w:rsidRDefault="009500D4" w:rsidP="009500D4">
      <w:pPr>
        <w:spacing w:before="1" w:line="276" w:lineRule="auto"/>
        <w:rPr>
          <w:rFonts w:ascii="Arial" w:hAnsi="Arial" w:cs="Arial"/>
          <w:sz w:val="24"/>
          <w:szCs w:val="24"/>
          <w:lang w:val="hu-HU"/>
        </w:rPr>
      </w:pPr>
    </w:p>
    <w:p w14:paraId="697E5056" w14:textId="77777777" w:rsidR="009500D4" w:rsidRPr="00CC3FAD" w:rsidRDefault="009500D4" w:rsidP="009500D4">
      <w:pPr>
        <w:spacing w:line="276" w:lineRule="auto"/>
        <w:ind w:left="670" w:right="672"/>
        <w:jc w:val="center"/>
        <w:rPr>
          <w:rFonts w:ascii="Arial" w:eastAsia="Arial" w:hAnsi="Arial" w:cs="Arial"/>
          <w:b/>
          <w:bCs/>
          <w:w w:val="105"/>
          <w:sz w:val="24"/>
          <w:szCs w:val="24"/>
          <w:lang w:val="hu-HU"/>
        </w:rPr>
      </w:pPr>
      <w:r w:rsidRPr="00CC3FAD">
        <w:rPr>
          <w:rFonts w:ascii="Arial" w:eastAsia="Arial" w:hAnsi="Arial" w:cs="Arial"/>
          <w:b/>
          <w:bCs/>
          <w:w w:val="105"/>
          <w:sz w:val="24"/>
          <w:szCs w:val="24"/>
          <w:lang w:val="hu-HU"/>
        </w:rPr>
        <w:t>Ne</w:t>
      </w:r>
      <w:r>
        <w:rPr>
          <w:rFonts w:ascii="Arial" w:eastAsia="Arial" w:hAnsi="Arial" w:cs="Arial"/>
          <w:b/>
          <w:bCs/>
          <w:w w:val="105"/>
          <w:sz w:val="24"/>
          <w:szCs w:val="24"/>
          <w:lang w:val="hu-HU"/>
        </w:rPr>
        <w:t>mzeti K</w:t>
      </w:r>
      <w:r w:rsidRPr="00CC3FAD">
        <w:rPr>
          <w:rFonts w:ascii="Arial" w:eastAsia="Arial" w:hAnsi="Arial" w:cs="Arial"/>
          <w:b/>
          <w:bCs/>
          <w:w w:val="105"/>
          <w:sz w:val="24"/>
          <w:szCs w:val="24"/>
          <w:lang w:val="hu-HU"/>
        </w:rPr>
        <w:t>özszolgálati Egyetem Katasztrófavédelmi Intézet Iparbiztonsági Tanszék</w:t>
      </w:r>
    </w:p>
    <w:p w14:paraId="2DDCF086" w14:textId="77777777" w:rsidR="009500D4" w:rsidRPr="00CC3FAD" w:rsidRDefault="009500D4" w:rsidP="009500D4">
      <w:pPr>
        <w:spacing w:before="5" w:line="276" w:lineRule="auto"/>
        <w:rPr>
          <w:rFonts w:ascii="Arial" w:hAnsi="Arial" w:cs="Arial"/>
          <w:sz w:val="24"/>
          <w:szCs w:val="24"/>
          <w:lang w:val="hu-HU"/>
        </w:rPr>
      </w:pPr>
    </w:p>
    <w:p w14:paraId="10041322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075EB9A6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5804D4EB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4C691D60" w14:textId="77777777" w:rsidR="009500D4" w:rsidRPr="00CC3FAD" w:rsidRDefault="009500D4" w:rsidP="009500D4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</w:p>
    <w:p w14:paraId="7798DC30" w14:textId="77777777" w:rsidR="009500D4" w:rsidRDefault="009500D4" w:rsidP="009500D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br w:type="page"/>
      </w:r>
    </w:p>
    <w:p w14:paraId="3E44285B" w14:textId="77777777" w:rsidR="009500D4" w:rsidRPr="00CC3FAD" w:rsidRDefault="009500D4" w:rsidP="009500D4">
      <w:pPr>
        <w:spacing w:line="276" w:lineRule="auto"/>
        <w:jc w:val="center"/>
        <w:rPr>
          <w:rFonts w:ascii="Arial" w:hAnsi="Arial" w:cs="Arial"/>
          <w:sz w:val="24"/>
          <w:szCs w:val="24"/>
          <w:lang w:val="hu-HU"/>
        </w:rPr>
        <w:sectPr w:rsidR="009500D4" w:rsidRPr="00CC3FAD" w:rsidSect="009500D4">
          <w:footerReference w:type="default" r:id="rId9"/>
          <w:type w:val="continuous"/>
          <w:pgSz w:w="11906" w:h="16840" w:code="9"/>
          <w:pgMar w:top="1417" w:right="1417" w:bottom="1417" w:left="1417" w:header="708" w:footer="708" w:gutter="0"/>
          <w:cols w:space="708"/>
          <w:docGrid w:linePitch="299"/>
        </w:sectPr>
      </w:pPr>
    </w:p>
    <w:p w14:paraId="57CCFBE8" w14:textId="77777777" w:rsidR="00AD0ADD" w:rsidRDefault="000B7FEC" w:rsidP="00BE5F4F">
      <w:pPr>
        <w:pStyle w:val="TableParagraph"/>
        <w:spacing w:before="32" w:line="276" w:lineRule="auto"/>
        <w:ind w:right="-1641"/>
        <w:outlineLvl w:val="0"/>
        <w:rPr>
          <w:rFonts w:ascii="Arial" w:eastAsia="Arial" w:hAnsi="Arial" w:cs="Arial"/>
          <w:b/>
          <w:sz w:val="28"/>
          <w:szCs w:val="28"/>
          <w:lang w:val="hu-HU"/>
        </w:rPr>
      </w:pPr>
      <w:bookmarkStart w:id="0" w:name="_Toc419211817"/>
      <w:r w:rsidRPr="00CC3FAD">
        <w:rPr>
          <w:rFonts w:ascii="Arial" w:eastAsia="Arial" w:hAnsi="Arial" w:cs="Arial"/>
          <w:b/>
          <w:sz w:val="28"/>
          <w:szCs w:val="28"/>
          <w:lang w:val="hu-HU"/>
        </w:rPr>
        <w:lastRenderedPageBreak/>
        <w:t>Szakmai önéletrajz</w:t>
      </w:r>
      <w:bookmarkEnd w:id="0"/>
    </w:p>
    <w:p w14:paraId="6DE8CCBE" w14:textId="77777777" w:rsidR="00BE5F4F" w:rsidRDefault="00BE5F4F" w:rsidP="00BE5F4F">
      <w:pPr>
        <w:pStyle w:val="TableParagraph"/>
        <w:spacing w:before="32" w:line="276" w:lineRule="auto"/>
        <w:ind w:right="-1641"/>
        <w:outlineLvl w:val="0"/>
        <w:rPr>
          <w:rFonts w:ascii="Arial" w:eastAsia="Arial" w:hAnsi="Arial" w:cs="Arial"/>
          <w:b/>
          <w:sz w:val="28"/>
          <w:szCs w:val="28"/>
          <w:lang w:val="hu-HU"/>
        </w:rPr>
      </w:pPr>
    </w:p>
    <w:p w14:paraId="17039095" w14:textId="77777777" w:rsidR="00BE5F4F" w:rsidRPr="00CC3FAD" w:rsidRDefault="00BE5F4F" w:rsidP="00BE5F4F">
      <w:pPr>
        <w:pStyle w:val="TableParagraph"/>
        <w:spacing w:before="32" w:line="276" w:lineRule="auto"/>
        <w:ind w:right="-1641"/>
        <w:outlineLvl w:val="0"/>
        <w:rPr>
          <w:rFonts w:ascii="Arial" w:eastAsia="Arial" w:hAnsi="Arial" w:cs="Arial"/>
          <w:b/>
          <w:sz w:val="28"/>
          <w:szCs w:val="28"/>
          <w:lang w:val="hu-HU"/>
        </w:rPr>
      </w:pPr>
      <w:bookmarkStart w:id="1" w:name="_Toc419211818"/>
      <w:r>
        <w:rPr>
          <w:rFonts w:ascii="Arial" w:eastAsia="Arial" w:hAnsi="Arial" w:cs="Arial"/>
          <w:b/>
          <w:sz w:val="28"/>
          <w:szCs w:val="28"/>
          <w:lang w:val="hu-HU"/>
        </w:rPr>
        <w:t>Tudományos eredményeim</w:t>
      </w:r>
      <w:bookmarkEnd w:id="1"/>
    </w:p>
    <w:p w14:paraId="7ECE6BD5" w14:textId="77777777" w:rsidR="000B7FEC" w:rsidRPr="00CC3FAD" w:rsidRDefault="000B7FEC" w:rsidP="003842C9">
      <w:pPr>
        <w:spacing w:before="32" w:line="276" w:lineRule="auto"/>
        <w:ind w:left="90" w:right="-1641"/>
        <w:rPr>
          <w:rFonts w:ascii="Arial" w:hAnsi="Arial" w:cs="Arial"/>
          <w:lang w:val="hu-HU"/>
        </w:rPr>
      </w:pPr>
    </w:p>
    <w:p w14:paraId="500BC410" w14:textId="77777777" w:rsidR="00AD0ADD" w:rsidRPr="00CC3FAD" w:rsidRDefault="00624688" w:rsidP="005D06AF">
      <w:pPr>
        <w:pStyle w:val="Cmsor2"/>
        <w:rPr>
          <w:rFonts w:cs="Arial"/>
          <w:b w:val="0"/>
          <w:bCs w:val="0"/>
          <w:sz w:val="22"/>
          <w:szCs w:val="22"/>
          <w:lang w:val="hu-HU"/>
        </w:rPr>
      </w:pPr>
      <w:bookmarkStart w:id="2" w:name="_Toc419211819"/>
      <w:r w:rsidRPr="00CC3FAD">
        <w:rPr>
          <w:rFonts w:cs="Arial"/>
          <w:sz w:val="22"/>
          <w:szCs w:val="22"/>
          <w:lang w:val="hu-HU"/>
        </w:rPr>
        <w:t>Személyes adatok</w:t>
      </w:r>
      <w:bookmarkEnd w:id="2"/>
    </w:p>
    <w:p w14:paraId="6E6D730D" w14:textId="77777777" w:rsidR="00AD0ADD" w:rsidRPr="00CC3FAD" w:rsidRDefault="00AD0ADD" w:rsidP="003842C9">
      <w:pPr>
        <w:spacing w:before="7" w:line="276" w:lineRule="auto"/>
        <w:rPr>
          <w:rFonts w:ascii="Arial" w:hAnsi="Arial" w:cs="Arial"/>
          <w:lang w:val="hu-HU"/>
        </w:rPr>
      </w:pPr>
    </w:p>
    <w:p w14:paraId="77E3A05F" w14:textId="77777777" w:rsidR="00AD0ADD" w:rsidRPr="00CC3FAD" w:rsidRDefault="0092447E" w:rsidP="003842C9">
      <w:pPr>
        <w:pStyle w:val="Listaszerbekezds"/>
        <w:numPr>
          <w:ilvl w:val="0"/>
          <w:numId w:val="17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született</w:t>
      </w:r>
      <w:r w:rsidR="00993532" w:rsidRPr="00CC3FAD">
        <w:rPr>
          <w:rFonts w:ascii="Arial" w:hAnsi="Arial" w:cs="Arial"/>
          <w:w w:val="95"/>
          <w:lang w:val="hu-HU"/>
        </w:rPr>
        <w:t>:</w:t>
      </w:r>
      <w:r w:rsidR="00993532" w:rsidRPr="00CC3FAD">
        <w:rPr>
          <w:rFonts w:ascii="Arial" w:hAnsi="Arial" w:cs="Arial"/>
          <w:spacing w:val="43"/>
          <w:w w:val="95"/>
          <w:lang w:val="hu-HU"/>
        </w:rPr>
        <w:t xml:space="preserve"> </w:t>
      </w:r>
      <w:r w:rsidR="00993532" w:rsidRPr="00CC3FAD">
        <w:rPr>
          <w:rFonts w:ascii="Arial" w:hAnsi="Arial" w:cs="Arial"/>
          <w:w w:val="95"/>
          <w:lang w:val="hu-HU"/>
        </w:rPr>
        <w:t>Buda</w:t>
      </w:r>
      <w:r w:rsidR="00993532" w:rsidRPr="00CC3FAD">
        <w:rPr>
          <w:rFonts w:ascii="Arial" w:hAnsi="Arial" w:cs="Arial"/>
          <w:spacing w:val="6"/>
          <w:w w:val="95"/>
          <w:lang w:val="hu-HU"/>
        </w:rPr>
        <w:t>p</w:t>
      </w:r>
      <w:r w:rsidR="00993532" w:rsidRPr="00CC3FAD">
        <w:rPr>
          <w:rFonts w:ascii="Arial" w:hAnsi="Arial" w:cs="Arial"/>
          <w:w w:val="95"/>
          <w:lang w:val="hu-HU"/>
        </w:rPr>
        <w:t>est,</w:t>
      </w:r>
      <w:r w:rsidR="00993532" w:rsidRPr="00CC3FAD">
        <w:rPr>
          <w:rFonts w:ascii="Arial" w:hAnsi="Arial" w:cs="Arial"/>
          <w:spacing w:val="16"/>
          <w:w w:val="95"/>
          <w:lang w:val="hu-HU"/>
        </w:rPr>
        <w:t xml:space="preserve"> </w:t>
      </w:r>
      <w:r w:rsidR="00993532" w:rsidRPr="00CC3FAD">
        <w:rPr>
          <w:rFonts w:ascii="Arial" w:hAnsi="Arial" w:cs="Arial"/>
          <w:w w:val="95"/>
          <w:lang w:val="hu-HU"/>
        </w:rPr>
        <w:t>1950</w:t>
      </w:r>
    </w:p>
    <w:p w14:paraId="728C5704" w14:textId="77777777" w:rsidR="00AD0ADD" w:rsidRPr="00CC3FAD" w:rsidRDefault="0092447E" w:rsidP="003842C9">
      <w:pPr>
        <w:pStyle w:val="Listaszerbekezds"/>
        <w:numPr>
          <w:ilvl w:val="0"/>
          <w:numId w:val="17"/>
        </w:numPr>
        <w:tabs>
          <w:tab w:val="left" w:pos="685"/>
        </w:tabs>
        <w:spacing w:before="40" w:line="276" w:lineRule="auto"/>
        <w:ind w:left="142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nős, két gyermek</w:t>
      </w:r>
    </w:p>
    <w:p w14:paraId="0CF3340F" w14:textId="77777777" w:rsidR="006A693E" w:rsidRDefault="006A693E" w:rsidP="006A693E">
      <w:pPr>
        <w:pStyle w:val="Cmsor2"/>
        <w:spacing w:line="276" w:lineRule="auto"/>
        <w:ind w:left="0"/>
        <w:rPr>
          <w:rFonts w:cs="Arial"/>
          <w:w w:val="105"/>
          <w:sz w:val="22"/>
          <w:szCs w:val="22"/>
          <w:lang w:val="hu-HU"/>
        </w:rPr>
      </w:pPr>
    </w:p>
    <w:p w14:paraId="6920E3CF" w14:textId="77777777" w:rsidR="006A693E" w:rsidRPr="00CC3FAD" w:rsidRDefault="006A693E" w:rsidP="006A693E">
      <w:pPr>
        <w:pStyle w:val="Cmsor2"/>
        <w:spacing w:line="276" w:lineRule="auto"/>
        <w:ind w:left="0"/>
        <w:rPr>
          <w:rFonts w:cs="Arial"/>
          <w:b w:val="0"/>
          <w:bCs w:val="0"/>
          <w:sz w:val="22"/>
          <w:szCs w:val="22"/>
          <w:lang w:val="hu-HU"/>
        </w:rPr>
      </w:pPr>
      <w:bookmarkStart w:id="3" w:name="_Toc419211820"/>
      <w:r w:rsidRPr="00CC3FAD">
        <w:rPr>
          <w:rFonts w:cs="Arial"/>
          <w:w w:val="105"/>
          <w:sz w:val="22"/>
          <w:szCs w:val="22"/>
          <w:lang w:val="hu-HU"/>
        </w:rPr>
        <w:t>N</w:t>
      </w:r>
      <w:r w:rsidRPr="00CC3FAD">
        <w:rPr>
          <w:rFonts w:cs="Arial"/>
          <w:spacing w:val="-8"/>
          <w:w w:val="105"/>
          <w:sz w:val="22"/>
          <w:szCs w:val="22"/>
          <w:lang w:val="hu-HU"/>
        </w:rPr>
        <w:t>y</w:t>
      </w:r>
      <w:r w:rsidRPr="00CC3FAD">
        <w:rPr>
          <w:rFonts w:cs="Arial"/>
          <w:w w:val="105"/>
          <w:sz w:val="22"/>
          <w:szCs w:val="22"/>
          <w:lang w:val="hu-HU"/>
        </w:rPr>
        <w:t>elvismeret</w:t>
      </w:r>
      <w:bookmarkEnd w:id="3"/>
    </w:p>
    <w:p w14:paraId="2DD07D87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angol középfokú C-típusú nyelvvizsga</w:t>
      </w:r>
    </w:p>
    <w:p w14:paraId="326C6B27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orosz felsőfokú C-típusú nyelvvizsga</w:t>
      </w:r>
    </w:p>
    <w:p w14:paraId="0457791C" w14:textId="77777777" w:rsidR="00AD0ADD" w:rsidRPr="00CC3FAD" w:rsidRDefault="006A693E" w:rsidP="006A693E">
      <w:pPr>
        <w:spacing w:before="6" w:line="276" w:lineRule="auto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német társalgási, előadói szint</w:t>
      </w:r>
    </w:p>
    <w:p w14:paraId="2ACDD4A8" w14:textId="77777777" w:rsidR="00AD0ADD" w:rsidRPr="00CC3FAD" w:rsidRDefault="00AD0ADD" w:rsidP="003842C9">
      <w:pPr>
        <w:spacing w:line="276" w:lineRule="auto"/>
        <w:rPr>
          <w:rFonts w:ascii="Arial" w:hAnsi="Arial" w:cs="Arial"/>
          <w:lang w:val="hu-HU"/>
        </w:rPr>
      </w:pPr>
    </w:p>
    <w:p w14:paraId="3563EE53" w14:textId="030ADA88" w:rsidR="00AD0ADD" w:rsidRPr="00CC3FAD" w:rsidRDefault="00624688" w:rsidP="003842C9">
      <w:pPr>
        <w:pStyle w:val="Cmsor2"/>
        <w:spacing w:line="276" w:lineRule="auto"/>
        <w:ind w:right="102"/>
        <w:rPr>
          <w:rFonts w:cs="Arial"/>
          <w:b w:val="0"/>
          <w:bCs w:val="0"/>
          <w:sz w:val="22"/>
          <w:szCs w:val="22"/>
          <w:lang w:val="hu-HU"/>
        </w:rPr>
      </w:pPr>
      <w:bookmarkStart w:id="4" w:name="_Toc419211821"/>
      <w:r w:rsidRPr="00CC3FAD">
        <w:rPr>
          <w:rFonts w:cs="Arial"/>
          <w:spacing w:val="-19"/>
          <w:sz w:val="22"/>
          <w:szCs w:val="22"/>
          <w:lang w:val="hu-HU"/>
        </w:rPr>
        <w:t>Tanulmányok, tudományos fokozatok</w:t>
      </w:r>
      <w:bookmarkEnd w:id="4"/>
      <w:r w:rsidR="008F0010">
        <w:rPr>
          <w:rFonts w:cs="Arial"/>
          <w:spacing w:val="-19"/>
          <w:sz w:val="22"/>
          <w:szCs w:val="22"/>
          <w:lang w:val="hu-HU"/>
        </w:rPr>
        <w:t>, státuszok</w:t>
      </w:r>
    </w:p>
    <w:p w14:paraId="55BAAFF5" w14:textId="77777777" w:rsidR="00AD0ADD" w:rsidRPr="00CC3FAD" w:rsidRDefault="00AD0ADD" w:rsidP="003842C9">
      <w:pPr>
        <w:spacing w:before="7" w:line="276" w:lineRule="auto"/>
        <w:rPr>
          <w:rFonts w:ascii="Arial" w:hAnsi="Arial" w:cs="Arial"/>
          <w:lang w:val="hu-HU"/>
        </w:rPr>
      </w:pPr>
    </w:p>
    <w:p w14:paraId="75FD209E" w14:textId="77777777" w:rsidR="00AD0ADD" w:rsidRPr="00CC3FAD" w:rsidRDefault="0092447E" w:rsidP="003842C9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okleveles vegyészmérnök</w:t>
      </w:r>
      <w:r w:rsidR="00993532" w:rsidRPr="00CC3FAD">
        <w:rPr>
          <w:rFonts w:ascii="Arial" w:hAnsi="Arial" w:cs="Arial"/>
          <w:w w:val="95"/>
          <w:lang w:val="hu-HU"/>
        </w:rPr>
        <w:t>,</w:t>
      </w:r>
      <w:r w:rsidR="00993532" w:rsidRPr="00CC3FAD">
        <w:rPr>
          <w:rFonts w:ascii="Arial" w:hAnsi="Arial" w:cs="Arial"/>
          <w:spacing w:val="-18"/>
          <w:w w:val="95"/>
          <w:lang w:val="hu-HU"/>
        </w:rPr>
        <w:t xml:space="preserve"> </w:t>
      </w:r>
      <w:r w:rsidR="00993532" w:rsidRPr="00CC3FAD">
        <w:rPr>
          <w:rFonts w:ascii="Arial" w:hAnsi="Arial" w:cs="Arial"/>
          <w:spacing w:val="-1"/>
          <w:w w:val="95"/>
          <w:lang w:val="hu-HU"/>
        </w:rPr>
        <w:t>Budapesti Műszaki Egyetem</w:t>
      </w:r>
      <w:r w:rsidR="00993532" w:rsidRPr="00CC3FAD">
        <w:rPr>
          <w:rFonts w:ascii="Arial" w:hAnsi="Arial" w:cs="Arial"/>
          <w:w w:val="95"/>
          <w:lang w:val="hu-HU"/>
        </w:rPr>
        <w:t>,</w:t>
      </w:r>
      <w:r w:rsidR="00993532" w:rsidRPr="00CC3FAD">
        <w:rPr>
          <w:rFonts w:ascii="Arial" w:hAnsi="Arial" w:cs="Arial"/>
          <w:spacing w:val="-17"/>
          <w:w w:val="95"/>
          <w:lang w:val="hu-HU"/>
        </w:rPr>
        <w:t xml:space="preserve"> </w:t>
      </w:r>
      <w:r w:rsidR="00993532" w:rsidRPr="00CC3FAD">
        <w:rPr>
          <w:rFonts w:ascii="Arial" w:hAnsi="Arial" w:cs="Arial"/>
          <w:w w:val="95"/>
          <w:lang w:val="hu-HU"/>
        </w:rPr>
        <w:t>1975</w:t>
      </w:r>
    </w:p>
    <w:p w14:paraId="0AD94CB5" w14:textId="77777777" w:rsidR="00AD0ADD" w:rsidRPr="00CC3FAD" w:rsidRDefault="00284AE7" w:rsidP="003842C9">
      <w:pPr>
        <w:pStyle w:val="Listaszerbekezds"/>
        <w:numPr>
          <w:ilvl w:val="0"/>
          <w:numId w:val="18"/>
        </w:numPr>
        <w:tabs>
          <w:tab w:val="left" w:pos="685"/>
        </w:tabs>
        <w:spacing w:before="40" w:line="276" w:lineRule="auto"/>
        <w:ind w:left="142"/>
        <w:rPr>
          <w:rFonts w:ascii="Arial" w:hAnsi="Arial" w:cs="Arial"/>
          <w:lang w:val="hu-HU"/>
        </w:rPr>
      </w:pPr>
      <w:proofErr w:type="spellStart"/>
      <w:r>
        <w:rPr>
          <w:rFonts w:ascii="Arial" w:hAnsi="Arial" w:cs="Arial"/>
          <w:w w:val="95"/>
          <w:lang w:val="hu-HU"/>
        </w:rPr>
        <w:t>C.Sc</w:t>
      </w:r>
      <w:proofErr w:type="spellEnd"/>
      <w:r>
        <w:rPr>
          <w:rFonts w:ascii="Arial" w:hAnsi="Arial" w:cs="Arial"/>
          <w:w w:val="95"/>
          <w:lang w:val="hu-HU"/>
        </w:rPr>
        <w:t xml:space="preserve">., </w:t>
      </w:r>
      <w:r w:rsidR="00993532" w:rsidRPr="00CC3FAD">
        <w:rPr>
          <w:rFonts w:ascii="Arial" w:hAnsi="Arial" w:cs="Arial"/>
          <w:w w:val="95"/>
          <w:lang w:val="hu-HU"/>
        </w:rPr>
        <w:t>PhD,</w:t>
      </w:r>
      <w:r w:rsidR="00993532" w:rsidRPr="00CC3FAD">
        <w:rPr>
          <w:rFonts w:ascii="Arial" w:hAnsi="Arial" w:cs="Arial"/>
          <w:spacing w:val="9"/>
          <w:w w:val="95"/>
          <w:lang w:val="hu-HU"/>
        </w:rPr>
        <w:t xml:space="preserve"> </w:t>
      </w:r>
      <w:r w:rsidR="00993532" w:rsidRPr="00CC3FAD">
        <w:rPr>
          <w:rFonts w:ascii="Arial" w:hAnsi="Arial" w:cs="Arial"/>
          <w:w w:val="95"/>
          <w:lang w:val="hu-HU"/>
        </w:rPr>
        <w:t xml:space="preserve">Budapesti Műszaki </w:t>
      </w:r>
      <w:r w:rsidR="006A693E">
        <w:rPr>
          <w:rFonts w:ascii="Arial" w:hAnsi="Arial" w:cs="Arial"/>
          <w:w w:val="95"/>
          <w:lang w:val="hu-HU"/>
        </w:rPr>
        <w:t>E</w:t>
      </w:r>
      <w:r w:rsidR="00993532" w:rsidRPr="00CC3FAD">
        <w:rPr>
          <w:rFonts w:ascii="Arial" w:hAnsi="Arial" w:cs="Arial"/>
          <w:w w:val="95"/>
          <w:lang w:val="hu-HU"/>
        </w:rPr>
        <w:t>gyetem,</w:t>
      </w:r>
      <w:r w:rsidR="00993532" w:rsidRPr="00CC3FAD">
        <w:rPr>
          <w:rFonts w:ascii="Arial" w:hAnsi="Arial" w:cs="Arial"/>
          <w:spacing w:val="11"/>
          <w:w w:val="95"/>
          <w:lang w:val="hu-HU"/>
        </w:rPr>
        <w:t xml:space="preserve"> </w:t>
      </w:r>
      <w:r w:rsidR="00A93DE5" w:rsidRPr="00CC3FAD">
        <w:rPr>
          <w:rFonts w:ascii="Arial" w:hAnsi="Arial" w:cs="Arial"/>
          <w:spacing w:val="11"/>
          <w:w w:val="95"/>
          <w:lang w:val="hu-HU"/>
        </w:rPr>
        <w:t>1995</w:t>
      </w:r>
      <w:r w:rsidR="00993532" w:rsidRPr="00CC3FAD">
        <w:rPr>
          <w:rFonts w:ascii="Arial" w:hAnsi="Arial" w:cs="Arial"/>
          <w:w w:val="95"/>
          <w:lang w:val="hu-HU"/>
        </w:rPr>
        <w:t>,</w:t>
      </w:r>
      <w:r w:rsidR="00993532" w:rsidRPr="00CC3FAD">
        <w:rPr>
          <w:rFonts w:ascii="Arial" w:hAnsi="Arial" w:cs="Arial"/>
          <w:spacing w:val="10"/>
          <w:w w:val="95"/>
          <w:lang w:val="hu-HU"/>
        </w:rPr>
        <w:t xml:space="preserve"> </w:t>
      </w:r>
      <w:r w:rsidR="00CC3FAD">
        <w:rPr>
          <w:rFonts w:ascii="Arial" w:hAnsi="Arial" w:cs="Arial"/>
          <w:spacing w:val="-5"/>
          <w:w w:val="95"/>
          <w:lang w:val="hu-HU"/>
        </w:rPr>
        <w:t>témavezető:</w:t>
      </w:r>
      <w:r w:rsidR="00993532" w:rsidRPr="00CC3FAD">
        <w:rPr>
          <w:rFonts w:ascii="Arial" w:hAnsi="Arial" w:cs="Arial"/>
          <w:spacing w:val="35"/>
          <w:w w:val="95"/>
          <w:lang w:val="hu-HU"/>
        </w:rPr>
        <w:t xml:space="preserve"> </w:t>
      </w:r>
      <w:r w:rsidR="00A93DE5" w:rsidRPr="00CC3FAD">
        <w:rPr>
          <w:rFonts w:ascii="Arial" w:hAnsi="Arial" w:cs="Arial"/>
          <w:spacing w:val="35"/>
          <w:w w:val="95"/>
          <w:lang w:val="hu-HU"/>
        </w:rPr>
        <w:t>Tóth Béla</w:t>
      </w:r>
    </w:p>
    <w:p w14:paraId="4D60603E" w14:textId="77777777" w:rsidR="000B7FEC" w:rsidRPr="00CC3FAD" w:rsidRDefault="000B7FEC" w:rsidP="00AF4970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w w:val="95"/>
          <w:lang w:val="hu-HU"/>
        </w:rPr>
      </w:pPr>
      <w:r w:rsidRPr="00CC3FAD">
        <w:rPr>
          <w:rFonts w:ascii="Arial" w:hAnsi="Arial" w:cs="Arial"/>
          <w:w w:val="95"/>
          <w:lang w:val="hu-HU"/>
        </w:rPr>
        <w:t>okleveles környezetvédelmi szakmérnök, BME 2005</w:t>
      </w:r>
    </w:p>
    <w:p w14:paraId="055915F9" w14:textId="77777777" w:rsidR="000B7FEC" w:rsidRPr="00CC3FAD" w:rsidRDefault="000B7FEC" w:rsidP="00AF4970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w w:val="95"/>
          <w:lang w:val="hu-HU"/>
        </w:rPr>
      </w:pPr>
      <w:r w:rsidRPr="00CC3FAD">
        <w:rPr>
          <w:rFonts w:ascii="Arial" w:hAnsi="Arial" w:cs="Arial"/>
          <w:w w:val="95"/>
          <w:lang w:val="hu-HU"/>
        </w:rPr>
        <w:t xml:space="preserve">atomenergia alkalmazása körében eljáró </w:t>
      </w:r>
      <w:r w:rsidR="00C203E3" w:rsidRPr="00CC3FAD">
        <w:rPr>
          <w:rFonts w:ascii="Arial" w:hAnsi="Arial" w:cs="Arial"/>
          <w:w w:val="95"/>
          <w:lang w:val="hu-HU"/>
        </w:rPr>
        <w:t>f</w:t>
      </w:r>
      <w:r w:rsidRPr="00CC3FAD">
        <w:rPr>
          <w:rFonts w:ascii="Arial" w:hAnsi="Arial" w:cs="Arial"/>
          <w:w w:val="95"/>
          <w:lang w:val="hu-HU"/>
        </w:rPr>
        <w:t>üggetlen műszaki szakértő, Magy</w:t>
      </w:r>
      <w:r w:rsidR="004144D3" w:rsidRPr="00CC3FAD">
        <w:rPr>
          <w:rFonts w:ascii="Arial" w:hAnsi="Arial" w:cs="Arial"/>
          <w:w w:val="95"/>
          <w:lang w:val="hu-HU"/>
        </w:rPr>
        <w:t>a</w:t>
      </w:r>
      <w:r w:rsidRPr="00CC3FAD">
        <w:rPr>
          <w:rFonts w:ascii="Arial" w:hAnsi="Arial" w:cs="Arial"/>
          <w:w w:val="95"/>
          <w:lang w:val="hu-HU"/>
        </w:rPr>
        <w:t xml:space="preserve">r </w:t>
      </w:r>
      <w:r w:rsidR="004144D3" w:rsidRPr="00CC3FAD">
        <w:rPr>
          <w:rFonts w:ascii="Arial" w:hAnsi="Arial" w:cs="Arial"/>
          <w:w w:val="95"/>
          <w:lang w:val="hu-HU"/>
        </w:rPr>
        <w:t>M</w:t>
      </w:r>
      <w:r w:rsidRPr="00CC3FAD">
        <w:rPr>
          <w:rFonts w:ascii="Arial" w:hAnsi="Arial" w:cs="Arial"/>
          <w:w w:val="95"/>
          <w:lang w:val="hu-HU"/>
        </w:rPr>
        <w:t>érnöki Kamara, 2012</w:t>
      </w:r>
    </w:p>
    <w:p w14:paraId="45ACB711" w14:textId="64892F97" w:rsidR="00AD0ADD" w:rsidRDefault="00993532" w:rsidP="00AF4970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w w:val="95"/>
          <w:lang w:val="hu-HU"/>
        </w:rPr>
      </w:pPr>
      <w:r w:rsidRPr="00CC3FAD">
        <w:rPr>
          <w:rFonts w:ascii="Arial" w:hAnsi="Arial" w:cs="Arial"/>
          <w:w w:val="95"/>
          <w:lang w:val="hu-HU"/>
        </w:rPr>
        <w:t>habilit</w:t>
      </w:r>
      <w:r w:rsidR="00AF4970" w:rsidRPr="00CC3FAD">
        <w:rPr>
          <w:rFonts w:ascii="Arial" w:hAnsi="Arial" w:cs="Arial"/>
          <w:w w:val="95"/>
          <w:lang w:val="hu-HU"/>
        </w:rPr>
        <w:t>á</w:t>
      </w:r>
      <w:r w:rsidRPr="00CC3FAD">
        <w:rPr>
          <w:rFonts w:ascii="Arial" w:hAnsi="Arial" w:cs="Arial"/>
          <w:w w:val="95"/>
          <w:lang w:val="hu-HU"/>
        </w:rPr>
        <w:t>ci</w:t>
      </w:r>
      <w:r w:rsidR="00AF4970" w:rsidRPr="00CC3FAD">
        <w:rPr>
          <w:rFonts w:ascii="Arial" w:hAnsi="Arial" w:cs="Arial"/>
          <w:w w:val="95"/>
          <w:lang w:val="hu-HU"/>
        </w:rPr>
        <w:t>ó</w:t>
      </w:r>
      <w:r w:rsidRPr="00CC3FAD">
        <w:rPr>
          <w:rFonts w:ascii="Arial" w:hAnsi="Arial" w:cs="Arial"/>
          <w:w w:val="95"/>
          <w:lang w:val="hu-HU"/>
        </w:rPr>
        <w:t xml:space="preserve">, </w:t>
      </w:r>
      <w:r w:rsidR="00A93DE5" w:rsidRPr="00CC3FAD">
        <w:rPr>
          <w:rFonts w:ascii="Arial" w:hAnsi="Arial" w:cs="Arial"/>
          <w:w w:val="95"/>
          <w:lang w:val="hu-HU"/>
        </w:rPr>
        <w:t xml:space="preserve">Nemzeti Közszolgálati </w:t>
      </w:r>
      <w:r w:rsidRPr="00CC3FAD">
        <w:rPr>
          <w:rFonts w:ascii="Arial" w:hAnsi="Arial" w:cs="Arial"/>
          <w:w w:val="95"/>
          <w:lang w:val="hu-HU"/>
        </w:rPr>
        <w:t>Egyetem, 2014</w:t>
      </w:r>
    </w:p>
    <w:p w14:paraId="7DF39CFA" w14:textId="44FB7D3D" w:rsidR="008F0010" w:rsidRDefault="008F0010" w:rsidP="00AF4970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w w:val="95"/>
          <w:lang w:val="hu-HU"/>
        </w:rPr>
      </w:pPr>
      <w:proofErr w:type="spellStart"/>
      <w:r>
        <w:rPr>
          <w:rFonts w:ascii="Arial" w:hAnsi="Arial" w:cs="Arial"/>
          <w:w w:val="95"/>
          <w:lang w:val="hu-HU"/>
        </w:rPr>
        <w:t>egytemi</w:t>
      </w:r>
      <w:proofErr w:type="spellEnd"/>
      <w:r>
        <w:rPr>
          <w:rFonts w:ascii="Arial" w:hAnsi="Arial" w:cs="Arial"/>
          <w:w w:val="95"/>
          <w:lang w:val="hu-HU"/>
        </w:rPr>
        <w:t xml:space="preserve"> tanár</w:t>
      </w:r>
      <w:r w:rsidRPr="00CC3FAD">
        <w:rPr>
          <w:rFonts w:ascii="Arial" w:hAnsi="Arial" w:cs="Arial"/>
          <w:w w:val="95"/>
          <w:lang w:val="hu-HU"/>
        </w:rPr>
        <w:t>, Nemzeti Közszolgálati Egyetem</w:t>
      </w:r>
      <w:r>
        <w:rPr>
          <w:rFonts w:ascii="Arial" w:hAnsi="Arial" w:cs="Arial"/>
          <w:w w:val="95"/>
          <w:lang w:val="hu-HU"/>
        </w:rPr>
        <w:t xml:space="preserve"> 2015</w:t>
      </w:r>
    </w:p>
    <w:p w14:paraId="7F005A7C" w14:textId="2708443B" w:rsidR="008F0010" w:rsidRPr="00CC3FAD" w:rsidRDefault="008F0010" w:rsidP="00AF4970">
      <w:pPr>
        <w:pStyle w:val="Listaszerbekezds"/>
        <w:numPr>
          <w:ilvl w:val="0"/>
          <w:numId w:val="18"/>
        </w:numPr>
        <w:tabs>
          <w:tab w:val="left" w:pos="685"/>
        </w:tabs>
        <w:spacing w:line="276" w:lineRule="auto"/>
        <w:ind w:left="142"/>
        <w:rPr>
          <w:rFonts w:ascii="Arial" w:hAnsi="Arial" w:cs="Arial"/>
          <w:w w:val="95"/>
          <w:lang w:val="hu-HU"/>
        </w:rPr>
      </w:pPr>
      <w:r>
        <w:rPr>
          <w:rFonts w:ascii="Arial" w:hAnsi="Arial" w:cs="Arial"/>
          <w:w w:val="95"/>
          <w:lang w:val="hu-HU"/>
        </w:rPr>
        <w:t xml:space="preserve">professzor </w:t>
      </w:r>
      <w:proofErr w:type="spellStart"/>
      <w:r>
        <w:rPr>
          <w:rFonts w:ascii="Arial" w:hAnsi="Arial" w:cs="Arial"/>
          <w:w w:val="95"/>
          <w:lang w:val="hu-HU"/>
        </w:rPr>
        <w:t>emeritusz</w:t>
      </w:r>
      <w:proofErr w:type="spellEnd"/>
      <w:r>
        <w:rPr>
          <w:rFonts w:ascii="Arial" w:hAnsi="Arial" w:cs="Arial"/>
          <w:w w:val="95"/>
          <w:lang w:val="hu-HU"/>
        </w:rPr>
        <w:t xml:space="preserve">, </w:t>
      </w:r>
      <w:r w:rsidRPr="00CC3FAD">
        <w:rPr>
          <w:rFonts w:ascii="Arial" w:hAnsi="Arial" w:cs="Arial"/>
          <w:w w:val="95"/>
          <w:lang w:val="hu-HU"/>
        </w:rPr>
        <w:t>, Nemzeti Közszolgálati Egyetem</w:t>
      </w:r>
      <w:r>
        <w:rPr>
          <w:rFonts w:ascii="Arial" w:hAnsi="Arial" w:cs="Arial"/>
          <w:w w:val="95"/>
          <w:lang w:val="hu-HU"/>
        </w:rPr>
        <w:t xml:space="preserve"> 2020</w:t>
      </w:r>
    </w:p>
    <w:p w14:paraId="0DF7D734" w14:textId="77777777" w:rsidR="00AD0ADD" w:rsidRDefault="00AD0ADD" w:rsidP="003842C9">
      <w:pPr>
        <w:spacing w:before="6" w:line="276" w:lineRule="auto"/>
        <w:rPr>
          <w:rFonts w:ascii="Arial" w:hAnsi="Arial" w:cs="Arial"/>
          <w:lang w:val="hu-HU"/>
        </w:rPr>
      </w:pPr>
    </w:p>
    <w:p w14:paraId="78079910" w14:textId="77777777" w:rsidR="00284AE7" w:rsidRPr="00284AE7" w:rsidRDefault="00284AE7" w:rsidP="005D06AF">
      <w:pPr>
        <w:pStyle w:val="Cmsor2"/>
        <w:rPr>
          <w:rFonts w:cs="Arial"/>
          <w:b w:val="0"/>
          <w:lang w:val="hu-HU"/>
        </w:rPr>
      </w:pPr>
      <w:bookmarkStart w:id="5" w:name="_Toc419211822"/>
      <w:r w:rsidRPr="00284AE7">
        <w:rPr>
          <w:rFonts w:cs="Arial"/>
          <w:lang w:val="hu-HU"/>
        </w:rPr>
        <w:t>Tanulmányutak</w:t>
      </w:r>
      <w:bookmarkEnd w:id="5"/>
    </w:p>
    <w:p w14:paraId="5687FD56" w14:textId="77777777" w:rsidR="00284AE7" w:rsidRDefault="00284AE7" w:rsidP="003842C9">
      <w:pPr>
        <w:spacing w:before="6" w:line="276" w:lineRule="auto"/>
        <w:rPr>
          <w:rFonts w:ascii="Arial" w:hAnsi="Arial" w:cs="Arial"/>
          <w:lang w:val="hu-HU"/>
        </w:rPr>
      </w:pPr>
    </w:p>
    <w:p w14:paraId="3A0EB644" w14:textId="77777777" w:rsidR="00284AE7" w:rsidRDefault="00284AE7" w:rsidP="00284AE7">
      <w:pPr>
        <w:pStyle w:val="Listaszerbekezds"/>
        <w:numPr>
          <w:ilvl w:val="0"/>
          <w:numId w:val="20"/>
        </w:numPr>
        <w:tabs>
          <w:tab w:val="left" w:pos="1702"/>
        </w:tabs>
        <w:spacing w:line="360" w:lineRule="atLeast"/>
        <w:ind w:right="-341"/>
        <w:rPr>
          <w:sz w:val="24"/>
          <w:lang w:val="de-DE"/>
        </w:rPr>
      </w:pPr>
      <w:r w:rsidRPr="00284AE7">
        <w:rPr>
          <w:sz w:val="24"/>
          <w:lang w:val="de-DE"/>
        </w:rPr>
        <w:t>1980-83 3</w:t>
      </w:r>
      <w:r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éves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ösztöndíj</w:t>
      </w:r>
      <w:proofErr w:type="spellEnd"/>
      <w:r w:rsidRPr="00284AE7">
        <w:rPr>
          <w:sz w:val="24"/>
          <w:lang w:val="de-DE"/>
        </w:rPr>
        <w:t xml:space="preserve"> a </w:t>
      </w:r>
      <w:proofErr w:type="spellStart"/>
      <w:r w:rsidRPr="00284AE7">
        <w:rPr>
          <w:sz w:val="24"/>
          <w:lang w:val="de-DE"/>
        </w:rPr>
        <w:t>Dubnai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Egyesített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Atomkutató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Intézetben</w:t>
      </w:r>
      <w:proofErr w:type="spellEnd"/>
      <w:r w:rsidRPr="00284AE7">
        <w:rPr>
          <w:sz w:val="24"/>
          <w:lang w:val="de-DE"/>
        </w:rPr>
        <w:t xml:space="preserve"> </w:t>
      </w:r>
    </w:p>
    <w:p w14:paraId="6173295D" w14:textId="77777777" w:rsidR="00284AE7" w:rsidRPr="00284AE7" w:rsidRDefault="00284AE7" w:rsidP="00284AE7">
      <w:pPr>
        <w:pStyle w:val="Listaszerbekezds"/>
        <w:numPr>
          <w:ilvl w:val="0"/>
          <w:numId w:val="20"/>
        </w:numPr>
        <w:tabs>
          <w:tab w:val="left" w:pos="1702"/>
        </w:tabs>
        <w:spacing w:line="360" w:lineRule="atLeast"/>
        <w:ind w:right="-341"/>
        <w:rPr>
          <w:sz w:val="24"/>
          <w:lang w:val="de-DE"/>
        </w:rPr>
      </w:pPr>
      <w:r w:rsidRPr="00284AE7">
        <w:rPr>
          <w:sz w:val="24"/>
          <w:lang w:val="de-DE"/>
        </w:rPr>
        <w:t xml:space="preserve">1994 2 </w:t>
      </w:r>
      <w:proofErr w:type="spellStart"/>
      <w:r w:rsidRPr="00284AE7">
        <w:rPr>
          <w:sz w:val="24"/>
          <w:lang w:val="de-DE"/>
        </w:rPr>
        <w:t>hónapig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holland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költségen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meghívott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vendégoktató</w:t>
      </w:r>
      <w:proofErr w:type="spellEnd"/>
      <w:r w:rsidRPr="00284AE7">
        <w:rPr>
          <w:sz w:val="24"/>
          <w:lang w:val="de-DE"/>
        </w:rPr>
        <w:t xml:space="preserve"> a </w:t>
      </w:r>
      <w:proofErr w:type="spellStart"/>
      <w:r w:rsidRPr="00284AE7">
        <w:rPr>
          <w:sz w:val="24"/>
          <w:lang w:val="de-DE"/>
        </w:rPr>
        <w:t>Delfti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Műszaki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Egyetemen</w:t>
      </w:r>
      <w:proofErr w:type="spellEnd"/>
      <w:r w:rsidRPr="00284AE7">
        <w:rPr>
          <w:sz w:val="24"/>
          <w:lang w:val="de-DE"/>
        </w:rPr>
        <w:t>, "</w:t>
      </w:r>
      <w:proofErr w:type="spellStart"/>
      <w:r w:rsidRPr="00284AE7">
        <w:rPr>
          <w:sz w:val="24"/>
          <w:lang w:val="de-DE"/>
        </w:rPr>
        <w:t>Numerical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simulation</w:t>
      </w:r>
      <w:proofErr w:type="spellEnd"/>
      <w:r w:rsidRPr="00284AE7">
        <w:rPr>
          <w:sz w:val="24"/>
          <w:lang w:val="de-DE"/>
        </w:rPr>
        <w:t xml:space="preserve"> and </w:t>
      </w:r>
      <w:proofErr w:type="spellStart"/>
      <w:r w:rsidRPr="00284AE7">
        <w:rPr>
          <w:sz w:val="24"/>
          <w:lang w:val="de-DE"/>
        </w:rPr>
        <w:t>modelling</w:t>
      </w:r>
      <w:proofErr w:type="spellEnd"/>
      <w:r w:rsidRPr="00284AE7">
        <w:rPr>
          <w:sz w:val="24"/>
          <w:lang w:val="de-DE"/>
        </w:rPr>
        <w:t xml:space="preserve"> in </w:t>
      </w:r>
      <w:proofErr w:type="spellStart"/>
      <w:r w:rsidRPr="00284AE7">
        <w:rPr>
          <w:sz w:val="24"/>
          <w:lang w:val="de-DE"/>
        </w:rPr>
        <w:t>chemical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engineering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using</w:t>
      </w:r>
      <w:proofErr w:type="spellEnd"/>
      <w:r w:rsidRPr="00284AE7">
        <w:rPr>
          <w:sz w:val="24"/>
          <w:lang w:val="de-DE"/>
        </w:rPr>
        <w:t xml:space="preserve"> partial differential </w:t>
      </w:r>
      <w:proofErr w:type="spellStart"/>
      <w:r w:rsidRPr="00284AE7">
        <w:rPr>
          <w:sz w:val="24"/>
          <w:lang w:val="de-DE"/>
        </w:rPr>
        <w:t>equations</w:t>
      </w:r>
      <w:proofErr w:type="spellEnd"/>
      <w:r w:rsidRPr="00284AE7">
        <w:rPr>
          <w:sz w:val="24"/>
          <w:lang w:val="de-DE"/>
        </w:rPr>
        <w:t xml:space="preserve">" c. </w:t>
      </w:r>
      <w:proofErr w:type="spellStart"/>
      <w:r w:rsidRPr="00284AE7">
        <w:rPr>
          <w:sz w:val="24"/>
          <w:lang w:val="de-DE"/>
        </w:rPr>
        <w:t>előadássorozattal</w:t>
      </w:r>
      <w:proofErr w:type="spellEnd"/>
    </w:p>
    <w:p w14:paraId="1A06CCBF" w14:textId="77777777" w:rsidR="00284AE7" w:rsidRPr="00284AE7" w:rsidRDefault="00284AE7" w:rsidP="00284AE7">
      <w:pPr>
        <w:pStyle w:val="Listaszerbekezds"/>
        <w:numPr>
          <w:ilvl w:val="0"/>
          <w:numId w:val="20"/>
        </w:numPr>
        <w:tabs>
          <w:tab w:val="left" w:pos="1134"/>
          <w:tab w:val="left" w:pos="1702"/>
        </w:tabs>
        <w:spacing w:line="360" w:lineRule="atLeast"/>
        <w:ind w:right="-341"/>
        <w:rPr>
          <w:sz w:val="24"/>
          <w:lang w:val="de-DE"/>
        </w:rPr>
      </w:pPr>
      <w:r w:rsidRPr="00284AE7">
        <w:rPr>
          <w:sz w:val="24"/>
          <w:lang w:val="de-DE"/>
        </w:rPr>
        <w:t xml:space="preserve">1995 </w:t>
      </w:r>
      <w:proofErr w:type="spellStart"/>
      <w:r w:rsidRPr="00284AE7">
        <w:rPr>
          <w:sz w:val="24"/>
          <w:lang w:val="de-DE"/>
        </w:rPr>
        <w:t>másfél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hónapig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vendég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kutató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az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Oslói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Egyetem</w:t>
      </w:r>
      <w:proofErr w:type="spellEnd"/>
      <w:r w:rsidRPr="00284AE7">
        <w:rPr>
          <w:sz w:val="24"/>
          <w:lang w:val="de-DE"/>
        </w:rPr>
        <w:t xml:space="preserve"> CICERO </w:t>
      </w:r>
      <w:proofErr w:type="spellStart"/>
      <w:r w:rsidRPr="00284AE7">
        <w:rPr>
          <w:sz w:val="24"/>
          <w:lang w:val="de-DE"/>
        </w:rPr>
        <w:t>környezetvédelmi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kutató</w:t>
      </w:r>
      <w:proofErr w:type="spellEnd"/>
      <w:r w:rsidRPr="00284AE7">
        <w:rPr>
          <w:sz w:val="24"/>
          <w:lang w:val="de-DE"/>
        </w:rPr>
        <w:t xml:space="preserve"> </w:t>
      </w:r>
      <w:proofErr w:type="spellStart"/>
      <w:r w:rsidRPr="00284AE7">
        <w:rPr>
          <w:sz w:val="24"/>
          <w:lang w:val="de-DE"/>
        </w:rPr>
        <w:t>intézetében</w:t>
      </w:r>
      <w:proofErr w:type="spellEnd"/>
      <w:r w:rsidRPr="00284AE7">
        <w:rPr>
          <w:sz w:val="24"/>
          <w:lang w:val="de-DE"/>
        </w:rPr>
        <w:t xml:space="preserve"> “Air Pollution in </w:t>
      </w:r>
      <w:proofErr w:type="spellStart"/>
      <w:r w:rsidRPr="00284AE7">
        <w:rPr>
          <w:sz w:val="24"/>
          <w:lang w:val="de-DE"/>
        </w:rPr>
        <w:t>Hungary</w:t>
      </w:r>
      <w:proofErr w:type="spellEnd"/>
      <w:r w:rsidRPr="00284AE7">
        <w:rPr>
          <w:sz w:val="24"/>
          <w:lang w:val="de-DE"/>
        </w:rPr>
        <w:t xml:space="preserve">” </w:t>
      </w:r>
      <w:proofErr w:type="spellStart"/>
      <w:r w:rsidRPr="00284AE7">
        <w:rPr>
          <w:sz w:val="24"/>
          <w:lang w:val="de-DE"/>
        </w:rPr>
        <w:t>témában</w:t>
      </w:r>
      <w:proofErr w:type="spellEnd"/>
    </w:p>
    <w:p w14:paraId="11E98DD0" w14:textId="77777777" w:rsidR="00284AE7" w:rsidRPr="00CC3FAD" w:rsidRDefault="00284AE7" w:rsidP="003842C9">
      <w:pPr>
        <w:spacing w:before="6" w:line="276" w:lineRule="auto"/>
        <w:rPr>
          <w:rFonts w:ascii="Arial" w:hAnsi="Arial" w:cs="Arial"/>
          <w:lang w:val="hu-HU"/>
        </w:rPr>
      </w:pPr>
    </w:p>
    <w:p w14:paraId="47F2108C" w14:textId="77777777" w:rsidR="00AD0ADD" w:rsidRPr="00CC3FAD" w:rsidRDefault="00AD0ADD" w:rsidP="003842C9">
      <w:pPr>
        <w:spacing w:line="276" w:lineRule="auto"/>
        <w:rPr>
          <w:rFonts w:ascii="Arial" w:hAnsi="Arial" w:cs="Arial"/>
          <w:lang w:val="hu-HU"/>
        </w:rPr>
      </w:pPr>
    </w:p>
    <w:p w14:paraId="2C71963D" w14:textId="77777777" w:rsidR="00AD0ADD" w:rsidRPr="00CC3FAD" w:rsidRDefault="00284AE7" w:rsidP="003842C9">
      <w:pPr>
        <w:pStyle w:val="Cmsor2"/>
        <w:spacing w:line="276" w:lineRule="auto"/>
        <w:ind w:right="102"/>
        <w:rPr>
          <w:rFonts w:cs="Arial"/>
          <w:b w:val="0"/>
          <w:bCs w:val="0"/>
          <w:sz w:val="22"/>
          <w:szCs w:val="22"/>
          <w:lang w:val="hu-HU"/>
        </w:rPr>
      </w:pPr>
      <w:bookmarkStart w:id="6" w:name="_Toc419211823"/>
      <w:r>
        <w:rPr>
          <w:rFonts w:cs="Arial"/>
          <w:sz w:val="22"/>
          <w:szCs w:val="22"/>
          <w:lang w:val="hu-HU"/>
        </w:rPr>
        <w:t>Jelenlegi és korábbi munkahelyek</w:t>
      </w:r>
      <w:bookmarkEnd w:id="6"/>
    </w:p>
    <w:p w14:paraId="1C9D71A9" w14:textId="77777777" w:rsidR="00AD0ADD" w:rsidRPr="00CC3FAD" w:rsidRDefault="00AD0ADD" w:rsidP="003842C9">
      <w:pPr>
        <w:spacing w:before="7" w:line="276" w:lineRule="auto"/>
        <w:rPr>
          <w:rFonts w:ascii="Arial" w:hAnsi="Arial" w:cs="Arial"/>
          <w:lang w:val="hu-HU"/>
        </w:rPr>
      </w:pPr>
    </w:p>
    <w:p w14:paraId="5F1E2F84" w14:textId="77777777" w:rsidR="009A042D" w:rsidRPr="00CC3FAD" w:rsidRDefault="009A042D" w:rsidP="00C203E3">
      <w:pPr>
        <w:pStyle w:val="OiaeaeiYiio2"/>
        <w:widowControl/>
        <w:numPr>
          <w:ilvl w:val="0"/>
          <w:numId w:val="3"/>
        </w:numPr>
        <w:tabs>
          <w:tab w:val="clear" w:pos="708"/>
        </w:tabs>
        <w:spacing w:before="20" w:after="20"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hu-HU"/>
        </w:rPr>
      </w:pPr>
      <w:r w:rsidRPr="00CC3FAD">
        <w:rPr>
          <w:rFonts w:ascii="Arial" w:hAnsi="Arial" w:cs="Arial"/>
          <w:i w:val="0"/>
          <w:sz w:val="22"/>
          <w:szCs w:val="22"/>
          <w:lang w:val="hu-HU"/>
        </w:rPr>
        <w:t xml:space="preserve">1975 szeptember– 1980 szeptember BME Kémiai Technológia Tanszék, tudományos segédmunkatárs </w:t>
      </w:r>
    </w:p>
    <w:p w14:paraId="2411D3F7" w14:textId="77777777" w:rsidR="009A042D" w:rsidRPr="00CC3FAD" w:rsidRDefault="009A042D" w:rsidP="00C203E3">
      <w:pPr>
        <w:pStyle w:val="OiaeaeiYiio2"/>
        <w:widowControl/>
        <w:numPr>
          <w:ilvl w:val="0"/>
          <w:numId w:val="3"/>
        </w:numPr>
        <w:tabs>
          <w:tab w:val="clear" w:pos="708"/>
        </w:tabs>
        <w:spacing w:before="20" w:after="20"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hu-HU"/>
        </w:rPr>
      </w:pPr>
      <w:r w:rsidRPr="00CC3FAD">
        <w:rPr>
          <w:rFonts w:ascii="Arial" w:hAnsi="Arial" w:cs="Arial"/>
          <w:i w:val="0"/>
          <w:sz w:val="22"/>
          <w:szCs w:val="22"/>
          <w:lang w:val="hu-HU"/>
        </w:rPr>
        <w:t xml:space="preserve">1980 szeptember-1983 december Dubnai Egyesített Atomkutató Intézet, Dubna, </w:t>
      </w:r>
      <w:proofErr w:type="spellStart"/>
      <w:r w:rsidRPr="00CC3FAD">
        <w:rPr>
          <w:rFonts w:ascii="Arial" w:hAnsi="Arial" w:cs="Arial"/>
          <w:i w:val="0"/>
          <w:sz w:val="22"/>
          <w:szCs w:val="22"/>
          <w:lang w:val="hu-HU"/>
        </w:rPr>
        <w:t>Szovjetúnió</w:t>
      </w:r>
      <w:proofErr w:type="spellEnd"/>
      <w:r w:rsidRPr="00CC3FAD">
        <w:rPr>
          <w:rFonts w:ascii="Arial" w:hAnsi="Arial" w:cs="Arial"/>
          <w:i w:val="0"/>
          <w:sz w:val="22"/>
          <w:szCs w:val="22"/>
          <w:lang w:val="hu-HU"/>
        </w:rPr>
        <w:t>, tudományos kutató</w:t>
      </w:r>
    </w:p>
    <w:p w14:paraId="5AFD6B9E" w14:textId="333E9001" w:rsidR="009A042D" w:rsidRPr="00CC3FAD" w:rsidRDefault="009A042D" w:rsidP="00C203E3">
      <w:pPr>
        <w:pStyle w:val="OiaeaeiYiio2"/>
        <w:widowControl/>
        <w:numPr>
          <w:ilvl w:val="0"/>
          <w:numId w:val="3"/>
        </w:numPr>
        <w:tabs>
          <w:tab w:val="clear" w:pos="708"/>
        </w:tabs>
        <w:spacing w:before="20" w:after="20"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hu-HU"/>
        </w:rPr>
      </w:pPr>
      <w:r w:rsidRPr="00CC3FAD">
        <w:rPr>
          <w:rFonts w:ascii="Arial" w:hAnsi="Arial" w:cs="Arial"/>
          <w:i w:val="0"/>
          <w:sz w:val="22"/>
          <w:szCs w:val="22"/>
          <w:lang w:val="hu-HU"/>
        </w:rPr>
        <w:t>1984 január – BME Kémiai Technológia Tanszék (2006-ig), BME Kémiai és Környezeti Folyamatmérnöki Tanszék (2006-), tudományos munkatárs (1989-ig), adjunktus (1995-ig), docens (1995-), tanszékvezető helyettes (2006-</w:t>
      </w:r>
      <w:r w:rsidR="004127E0">
        <w:rPr>
          <w:rFonts w:ascii="Arial" w:hAnsi="Arial" w:cs="Arial"/>
          <w:i w:val="0"/>
          <w:sz w:val="22"/>
          <w:szCs w:val="22"/>
          <w:lang w:val="hu-HU"/>
        </w:rPr>
        <w:t>2012</w:t>
      </w:r>
      <w:r w:rsidRPr="00CC3FAD">
        <w:rPr>
          <w:rFonts w:ascii="Arial" w:hAnsi="Arial" w:cs="Arial"/>
          <w:i w:val="0"/>
          <w:sz w:val="22"/>
          <w:szCs w:val="22"/>
          <w:lang w:val="hu-HU"/>
        </w:rPr>
        <w:t>)</w:t>
      </w:r>
    </w:p>
    <w:p w14:paraId="471671C7" w14:textId="77777777" w:rsidR="009A042D" w:rsidRDefault="009A042D" w:rsidP="00C203E3">
      <w:pPr>
        <w:pStyle w:val="OiaeaeiYiio2"/>
        <w:widowControl/>
        <w:numPr>
          <w:ilvl w:val="0"/>
          <w:numId w:val="3"/>
        </w:numPr>
        <w:tabs>
          <w:tab w:val="clear" w:pos="708"/>
        </w:tabs>
        <w:spacing w:before="20" w:after="20"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hu-HU"/>
        </w:rPr>
      </w:pPr>
      <w:r w:rsidRPr="00CC3FAD">
        <w:rPr>
          <w:rFonts w:ascii="Arial" w:hAnsi="Arial" w:cs="Arial"/>
          <w:i w:val="0"/>
          <w:sz w:val="22"/>
          <w:szCs w:val="22"/>
          <w:lang w:val="hu-HU"/>
        </w:rPr>
        <w:lastRenderedPageBreak/>
        <w:t>2013 február – Nemzeti Közszolgálati Egyetem, Katasztrófavédelmi Intézet, Iparbiztonsági Tanszék, egyetemi docens, tanszékvezető</w:t>
      </w:r>
    </w:p>
    <w:p w14:paraId="4317AFEA" w14:textId="77777777" w:rsidR="00F44051" w:rsidRPr="00CC3FAD" w:rsidRDefault="00F44051" w:rsidP="00C203E3">
      <w:pPr>
        <w:pStyle w:val="OiaeaeiYiio2"/>
        <w:widowControl/>
        <w:numPr>
          <w:ilvl w:val="0"/>
          <w:numId w:val="3"/>
        </w:numPr>
        <w:tabs>
          <w:tab w:val="clear" w:pos="708"/>
        </w:tabs>
        <w:spacing w:before="20" w:after="20"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hu-HU"/>
        </w:rPr>
      </w:pPr>
      <w:r>
        <w:rPr>
          <w:rFonts w:ascii="Arial" w:hAnsi="Arial" w:cs="Arial"/>
          <w:i w:val="0"/>
          <w:sz w:val="22"/>
          <w:szCs w:val="22"/>
          <w:lang w:val="hu-HU"/>
        </w:rPr>
        <w:t xml:space="preserve">2015  </w:t>
      </w:r>
      <w:r w:rsidRPr="00CC3FAD">
        <w:rPr>
          <w:rFonts w:ascii="Arial" w:hAnsi="Arial" w:cs="Arial"/>
          <w:i w:val="0"/>
          <w:sz w:val="22"/>
          <w:szCs w:val="22"/>
          <w:lang w:val="hu-HU"/>
        </w:rPr>
        <w:t>Nemzeti Közszolgálati Egyetem, Katasztrófavédelmi Intézet, Iparbiztonsági Tanszék, egyetem</w:t>
      </w:r>
      <w:r>
        <w:rPr>
          <w:rFonts w:ascii="Arial" w:hAnsi="Arial" w:cs="Arial"/>
          <w:i w:val="0"/>
          <w:sz w:val="22"/>
          <w:szCs w:val="22"/>
          <w:lang w:val="hu-HU"/>
        </w:rPr>
        <w:t xml:space="preserve"> tanár</w:t>
      </w:r>
    </w:p>
    <w:p w14:paraId="7EC48EED" w14:textId="77777777" w:rsidR="00AD60FB" w:rsidRPr="00CC3FAD" w:rsidRDefault="00AD60FB" w:rsidP="003842C9">
      <w:pPr>
        <w:pStyle w:val="Listaszerbekezds"/>
        <w:tabs>
          <w:tab w:val="left" w:pos="685"/>
        </w:tabs>
        <w:spacing w:line="276" w:lineRule="auto"/>
        <w:ind w:right="101"/>
        <w:rPr>
          <w:rFonts w:ascii="Arial" w:hAnsi="Arial" w:cs="Arial"/>
          <w:lang w:val="hu-HU"/>
        </w:rPr>
      </w:pPr>
    </w:p>
    <w:p w14:paraId="55AC2204" w14:textId="77777777" w:rsidR="00284AE7" w:rsidRDefault="00284AE7" w:rsidP="0018465A">
      <w:pPr>
        <w:pStyle w:val="Cmsor2"/>
        <w:spacing w:line="276" w:lineRule="auto"/>
        <w:ind w:left="0" w:right="102"/>
        <w:rPr>
          <w:rFonts w:cs="Arial"/>
          <w:spacing w:val="-19"/>
          <w:sz w:val="22"/>
          <w:szCs w:val="22"/>
          <w:lang w:val="hu-HU"/>
        </w:rPr>
      </w:pPr>
      <w:bookmarkStart w:id="7" w:name="_Toc419211824"/>
      <w:r>
        <w:rPr>
          <w:rFonts w:cs="Arial"/>
          <w:spacing w:val="-19"/>
          <w:sz w:val="22"/>
          <w:szCs w:val="22"/>
          <w:lang w:val="hu-HU"/>
        </w:rPr>
        <w:t>Ösztöndíjak</w:t>
      </w:r>
      <w:bookmarkEnd w:id="7"/>
    </w:p>
    <w:p w14:paraId="47A1E079" w14:textId="77777777" w:rsidR="00284AE7" w:rsidRDefault="00284AE7" w:rsidP="005D06AF">
      <w:pPr>
        <w:rPr>
          <w:rFonts w:cs="Arial"/>
          <w:spacing w:val="-19"/>
          <w:lang w:val="hu-HU"/>
        </w:rPr>
      </w:pPr>
    </w:p>
    <w:p w14:paraId="282D66D0" w14:textId="568D0898" w:rsidR="00C459B2" w:rsidRPr="008F0010" w:rsidRDefault="00C459B2" w:rsidP="008F0010">
      <w:pPr>
        <w:pStyle w:val="Listaszerbekezds"/>
        <w:numPr>
          <w:ilvl w:val="0"/>
          <w:numId w:val="25"/>
        </w:numPr>
        <w:ind w:left="284" w:hanging="426"/>
        <w:rPr>
          <w:rFonts w:cs="Arial"/>
          <w:b/>
          <w:spacing w:val="-19"/>
          <w:sz w:val="24"/>
          <w:szCs w:val="24"/>
          <w:lang w:val="hu-HU"/>
        </w:rPr>
      </w:pPr>
      <w:r w:rsidRPr="008F0010">
        <w:rPr>
          <w:sz w:val="24"/>
          <w:szCs w:val="24"/>
          <w:lang w:val="de-DE"/>
        </w:rPr>
        <w:t xml:space="preserve">1980-83 3 </w:t>
      </w:r>
      <w:proofErr w:type="spellStart"/>
      <w:r w:rsidRPr="008F0010">
        <w:rPr>
          <w:sz w:val="24"/>
          <w:szCs w:val="24"/>
          <w:lang w:val="de-DE"/>
        </w:rPr>
        <w:t>éves</w:t>
      </w:r>
      <w:proofErr w:type="spellEnd"/>
      <w:r w:rsidRPr="008F0010">
        <w:rPr>
          <w:sz w:val="24"/>
          <w:szCs w:val="24"/>
          <w:lang w:val="de-DE"/>
        </w:rPr>
        <w:t xml:space="preserve"> </w:t>
      </w:r>
      <w:proofErr w:type="spellStart"/>
      <w:r w:rsidRPr="008F0010">
        <w:rPr>
          <w:sz w:val="24"/>
          <w:szCs w:val="24"/>
          <w:lang w:val="de-DE"/>
        </w:rPr>
        <w:t>ösztöndíj</w:t>
      </w:r>
      <w:proofErr w:type="spellEnd"/>
      <w:r w:rsidRPr="008F0010">
        <w:rPr>
          <w:sz w:val="24"/>
          <w:szCs w:val="24"/>
          <w:lang w:val="de-DE"/>
        </w:rPr>
        <w:t xml:space="preserve"> a </w:t>
      </w:r>
      <w:proofErr w:type="spellStart"/>
      <w:r w:rsidRPr="008F0010">
        <w:rPr>
          <w:sz w:val="24"/>
          <w:szCs w:val="24"/>
          <w:lang w:val="de-DE"/>
        </w:rPr>
        <w:t>Dubnai</w:t>
      </w:r>
      <w:proofErr w:type="spellEnd"/>
      <w:r w:rsidRPr="008F0010">
        <w:rPr>
          <w:sz w:val="24"/>
          <w:szCs w:val="24"/>
          <w:lang w:val="de-DE"/>
        </w:rPr>
        <w:t xml:space="preserve"> </w:t>
      </w:r>
      <w:proofErr w:type="spellStart"/>
      <w:r w:rsidRPr="008F0010">
        <w:rPr>
          <w:sz w:val="24"/>
          <w:szCs w:val="24"/>
          <w:lang w:val="de-DE"/>
        </w:rPr>
        <w:t>Egyesített</w:t>
      </w:r>
      <w:proofErr w:type="spellEnd"/>
      <w:r w:rsidRPr="008F0010">
        <w:rPr>
          <w:sz w:val="24"/>
          <w:szCs w:val="24"/>
          <w:lang w:val="de-DE"/>
        </w:rPr>
        <w:t xml:space="preserve"> </w:t>
      </w:r>
      <w:proofErr w:type="spellStart"/>
      <w:r w:rsidRPr="008F0010">
        <w:rPr>
          <w:sz w:val="24"/>
          <w:szCs w:val="24"/>
          <w:lang w:val="de-DE"/>
        </w:rPr>
        <w:t>Atomkutató</w:t>
      </w:r>
      <w:proofErr w:type="spellEnd"/>
      <w:r w:rsidRPr="008F0010">
        <w:rPr>
          <w:sz w:val="24"/>
          <w:szCs w:val="24"/>
          <w:lang w:val="de-DE"/>
        </w:rPr>
        <w:t xml:space="preserve"> </w:t>
      </w:r>
      <w:proofErr w:type="spellStart"/>
      <w:r w:rsidRPr="008F0010">
        <w:rPr>
          <w:sz w:val="24"/>
          <w:szCs w:val="24"/>
          <w:lang w:val="de-DE"/>
        </w:rPr>
        <w:t>Intézetbe</w:t>
      </w:r>
      <w:r w:rsidR="008F0010">
        <w:rPr>
          <w:sz w:val="24"/>
          <w:szCs w:val="24"/>
          <w:lang w:val="de-DE"/>
        </w:rPr>
        <w:t>n</w:t>
      </w:r>
      <w:proofErr w:type="spellEnd"/>
    </w:p>
    <w:p w14:paraId="70CDFFC5" w14:textId="27884778" w:rsidR="00284AE7" w:rsidRDefault="00284AE7" w:rsidP="008F0010">
      <w:pPr>
        <w:pStyle w:val="Listaszerbekezds"/>
        <w:numPr>
          <w:ilvl w:val="0"/>
          <w:numId w:val="25"/>
        </w:numPr>
        <w:spacing w:line="276" w:lineRule="auto"/>
        <w:ind w:left="284" w:hanging="426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Széchenyi Professzori Ösztöndíj, 2000</w:t>
      </w:r>
      <w:r>
        <w:rPr>
          <w:rFonts w:ascii="Arial" w:hAnsi="Arial" w:cs="Arial"/>
          <w:lang w:val="hu-HU"/>
        </w:rPr>
        <w:t>-2004</w:t>
      </w:r>
    </w:p>
    <w:p w14:paraId="29DA09FA" w14:textId="77777777" w:rsidR="006A693E" w:rsidRDefault="006A693E" w:rsidP="0018465A">
      <w:pPr>
        <w:pStyle w:val="Cmsor2"/>
        <w:spacing w:line="276" w:lineRule="auto"/>
        <w:ind w:left="0" w:right="102"/>
        <w:jc w:val="both"/>
        <w:rPr>
          <w:rFonts w:cs="Arial"/>
          <w:w w:val="110"/>
          <w:sz w:val="22"/>
          <w:szCs w:val="22"/>
          <w:lang w:val="hu-HU"/>
        </w:rPr>
      </w:pPr>
    </w:p>
    <w:p w14:paraId="2CBD7465" w14:textId="77777777" w:rsidR="00AD0ADD" w:rsidRPr="00CC3FAD" w:rsidRDefault="00EC4DAE" w:rsidP="0018465A">
      <w:pPr>
        <w:pStyle w:val="Cmsor2"/>
        <w:spacing w:line="276" w:lineRule="auto"/>
        <w:ind w:left="0" w:right="102"/>
        <w:jc w:val="both"/>
        <w:rPr>
          <w:rFonts w:cs="Arial"/>
          <w:b w:val="0"/>
          <w:bCs w:val="0"/>
          <w:sz w:val="22"/>
          <w:szCs w:val="22"/>
          <w:lang w:val="hu-HU"/>
        </w:rPr>
      </w:pPr>
      <w:bookmarkStart w:id="8" w:name="_Toc419211825"/>
      <w:r w:rsidRPr="00CC3FAD">
        <w:rPr>
          <w:rFonts w:cs="Arial"/>
          <w:w w:val="110"/>
          <w:sz w:val="22"/>
          <w:szCs w:val="22"/>
          <w:lang w:val="hu-HU"/>
        </w:rPr>
        <w:t>Kitüntetések</w:t>
      </w:r>
      <w:bookmarkEnd w:id="8"/>
    </w:p>
    <w:p w14:paraId="7B26FF7C" w14:textId="77777777" w:rsidR="00AD0ADD" w:rsidRPr="00CC3FAD" w:rsidRDefault="00AD0ADD" w:rsidP="00C203E3">
      <w:pPr>
        <w:spacing w:before="7" w:line="276" w:lineRule="auto"/>
        <w:jc w:val="both"/>
        <w:rPr>
          <w:rFonts w:ascii="Arial" w:hAnsi="Arial" w:cs="Arial"/>
          <w:lang w:val="hu-HU"/>
        </w:rPr>
      </w:pPr>
    </w:p>
    <w:p w14:paraId="22242C1D" w14:textId="77777777" w:rsidR="00670EAC" w:rsidRPr="00CC3FAD" w:rsidRDefault="00670EAC" w:rsidP="00C203E3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Széchenyi Professzori Ösztöndíj,</w:t>
      </w:r>
      <w:r w:rsidR="00857742" w:rsidRPr="00CC3FAD">
        <w:rPr>
          <w:rFonts w:ascii="Arial" w:hAnsi="Arial" w:cs="Arial"/>
          <w:lang w:val="hu-HU"/>
        </w:rPr>
        <w:t xml:space="preserve"> 2000</w:t>
      </w:r>
      <w:r w:rsidRPr="00CC3FAD">
        <w:rPr>
          <w:rFonts w:ascii="Arial" w:hAnsi="Arial" w:cs="Arial"/>
          <w:lang w:val="hu-HU"/>
        </w:rPr>
        <w:t xml:space="preserve"> </w:t>
      </w:r>
    </w:p>
    <w:p w14:paraId="60BD15F2" w14:textId="77777777" w:rsidR="00670EAC" w:rsidRPr="00CC3FAD" w:rsidRDefault="00670EAC" w:rsidP="00C203E3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 xml:space="preserve">Varga József egyetemi díj a technológiai kutatások eredményeiért, </w:t>
      </w:r>
      <w:r w:rsidR="00857742" w:rsidRPr="00CC3FAD">
        <w:rPr>
          <w:rFonts w:ascii="Arial" w:hAnsi="Arial" w:cs="Arial"/>
          <w:lang w:val="hu-HU"/>
        </w:rPr>
        <w:t>2006</w:t>
      </w:r>
      <w:r w:rsidR="00E73549" w:rsidRPr="00CC3FAD">
        <w:rPr>
          <w:rFonts w:ascii="Arial" w:hAnsi="Arial" w:cs="Arial"/>
          <w:lang w:val="hu-HU"/>
        </w:rPr>
        <w:t xml:space="preserve"> (BME)</w:t>
      </w:r>
    </w:p>
    <w:p w14:paraId="50FFD4B5" w14:textId="77777777" w:rsidR="00857742" w:rsidRPr="00CC3FAD" w:rsidRDefault="00857742" w:rsidP="00C203E3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>A Katasztrófavédelem Tiszteletbeli Tagja kitüntetés, 2012</w:t>
      </w:r>
      <w:r w:rsidR="00E73549" w:rsidRPr="00CC3FAD">
        <w:rPr>
          <w:rFonts w:ascii="Arial" w:hAnsi="Arial" w:cs="Arial"/>
          <w:lang w:val="hu-HU"/>
        </w:rPr>
        <w:t xml:space="preserve"> (OKF)</w:t>
      </w:r>
    </w:p>
    <w:p w14:paraId="018FFDE6" w14:textId="77777777" w:rsidR="00670EAC" w:rsidRPr="00CC3FAD" w:rsidRDefault="00670EAC" w:rsidP="00C203E3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proofErr w:type="spellStart"/>
      <w:r w:rsidRPr="00CC3FAD">
        <w:rPr>
          <w:rFonts w:ascii="Arial" w:hAnsi="Arial" w:cs="Arial"/>
          <w:lang w:val="hu-HU"/>
        </w:rPr>
        <w:t>Wartha</w:t>
      </w:r>
      <w:proofErr w:type="spellEnd"/>
      <w:r w:rsidRPr="00CC3FAD">
        <w:rPr>
          <w:rFonts w:ascii="Arial" w:hAnsi="Arial" w:cs="Arial"/>
          <w:lang w:val="hu-HU"/>
        </w:rPr>
        <w:t xml:space="preserve"> Vincze egyetemi díj a technológiai kutatások eredményeiért, </w:t>
      </w:r>
      <w:r w:rsidR="00857742" w:rsidRPr="00CC3FAD">
        <w:rPr>
          <w:rFonts w:ascii="Arial" w:hAnsi="Arial" w:cs="Arial"/>
          <w:lang w:val="hu-HU"/>
        </w:rPr>
        <w:t>2013</w:t>
      </w:r>
      <w:r w:rsidR="00E73549" w:rsidRPr="00CC3FAD">
        <w:rPr>
          <w:rFonts w:ascii="Arial" w:hAnsi="Arial" w:cs="Arial"/>
          <w:lang w:val="hu-HU"/>
        </w:rPr>
        <w:t xml:space="preserve"> (BME)</w:t>
      </w:r>
    </w:p>
    <w:p w14:paraId="0C0C0160" w14:textId="77777777" w:rsidR="00670EAC" w:rsidRPr="00CC3FAD" w:rsidRDefault="00670EAC" w:rsidP="00C203E3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t xml:space="preserve">A környezetvédelmi Műszaki </w:t>
      </w:r>
      <w:r w:rsidR="00CC3FAD" w:rsidRPr="00CC3FAD">
        <w:rPr>
          <w:rFonts w:ascii="Arial" w:hAnsi="Arial" w:cs="Arial"/>
          <w:lang w:val="hu-HU"/>
        </w:rPr>
        <w:t>Felsőoktatásért kitüntető</w:t>
      </w:r>
      <w:r w:rsidRPr="00CC3FAD">
        <w:rPr>
          <w:rFonts w:ascii="Arial" w:hAnsi="Arial" w:cs="Arial"/>
          <w:lang w:val="hu-HU"/>
        </w:rPr>
        <w:t xml:space="preserve"> oklevél, 2013</w:t>
      </w:r>
      <w:r w:rsidR="00E73549" w:rsidRPr="00CC3FAD">
        <w:rPr>
          <w:rFonts w:ascii="Arial" w:hAnsi="Arial" w:cs="Arial"/>
          <w:lang w:val="hu-HU"/>
        </w:rPr>
        <w:t xml:space="preserve"> (Magyar Mérnöki Kamara)</w:t>
      </w:r>
    </w:p>
    <w:p w14:paraId="439D88C8" w14:textId="77777777" w:rsidR="00C203E3" w:rsidRPr="00CC3FAD" w:rsidRDefault="00F44051" w:rsidP="00F44051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Magyar Érdemrend Tiszti Kereszt 2015</w:t>
      </w:r>
    </w:p>
    <w:p w14:paraId="0D953BE3" w14:textId="77777777" w:rsidR="006A693E" w:rsidRPr="00CC3FAD" w:rsidRDefault="006A693E" w:rsidP="006A693E">
      <w:pPr>
        <w:pStyle w:val="Cmsor2"/>
        <w:spacing w:line="276" w:lineRule="auto"/>
        <w:ind w:left="0" w:right="102"/>
        <w:rPr>
          <w:rFonts w:cs="Arial"/>
          <w:b w:val="0"/>
          <w:bCs w:val="0"/>
          <w:sz w:val="22"/>
          <w:szCs w:val="22"/>
          <w:lang w:val="hu-HU"/>
        </w:rPr>
      </w:pPr>
      <w:bookmarkStart w:id="9" w:name="_Toc419211826"/>
      <w:r w:rsidRPr="00CC3FAD">
        <w:rPr>
          <w:rFonts w:cs="Arial"/>
          <w:spacing w:val="-19"/>
          <w:sz w:val="22"/>
          <w:szCs w:val="22"/>
          <w:lang w:val="hu-HU"/>
        </w:rPr>
        <w:t xml:space="preserve">Tudományos </w:t>
      </w:r>
      <w:r>
        <w:rPr>
          <w:rFonts w:cs="Arial"/>
          <w:spacing w:val="-19"/>
          <w:sz w:val="22"/>
          <w:szCs w:val="22"/>
          <w:lang w:val="hu-HU"/>
        </w:rPr>
        <w:t>eredmények és publikációk</w:t>
      </w:r>
      <w:bookmarkEnd w:id="9"/>
    </w:p>
    <w:p w14:paraId="31271961" w14:textId="77777777" w:rsidR="006A693E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440574A1" w14:textId="77777777" w:rsidR="006A693E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Tudományos </w:t>
      </w:r>
      <w:proofErr w:type="spellStart"/>
      <w:r>
        <w:rPr>
          <w:rFonts w:ascii="Arial" w:hAnsi="Arial" w:cs="Arial"/>
          <w:lang w:val="hu-HU"/>
        </w:rPr>
        <w:t>tevékenységemeet</w:t>
      </w:r>
      <w:proofErr w:type="spellEnd"/>
      <w:r>
        <w:rPr>
          <w:rFonts w:ascii="Arial" w:hAnsi="Arial" w:cs="Arial"/>
          <w:lang w:val="hu-HU"/>
        </w:rPr>
        <w:t xml:space="preserve"> az alábbi területeken végeztem:</w:t>
      </w:r>
    </w:p>
    <w:p w14:paraId="20582EE4" w14:textId="77777777" w:rsidR="006A693E" w:rsidRPr="00CC3FAD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720B919B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ind w:right="1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w w:val="95"/>
          <w:lang w:val="hu-HU"/>
        </w:rPr>
        <w:t>Radio</w:t>
      </w:r>
      <w:r w:rsidRPr="00CC3FAD">
        <w:rPr>
          <w:rFonts w:ascii="Arial" w:hAnsi="Arial" w:cs="Arial"/>
          <w:w w:val="95"/>
          <w:lang w:val="hu-HU"/>
        </w:rPr>
        <w:t>a</w:t>
      </w:r>
      <w:r>
        <w:rPr>
          <w:rFonts w:ascii="Arial" w:hAnsi="Arial" w:cs="Arial"/>
          <w:w w:val="95"/>
          <w:lang w:val="hu-HU"/>
        </w:rPr>
        <w:t>k</w:t>
      </w:r>
      <w:r w:rsidRPr="00CC3FAD">
        <w:rPr>
          <w:rFonts w:ascii="Arial" w:hAnsi="Arial" w:cs="Arial"/>
          <w:w w:val="95"/>
          <w:lang w:val="hu-HU"/>
        </w:rPr>
        <w:t>tív hulladékok szelektív kezelése, katasztrófavédelem, kárelhárítás és környezetbiztonság, sugárvédelem, nukleáris méréstechnikai alkalmazások fejlesztése, veszélyes technológiák és technológiai folyamatok elemzése, anyagátadási folyamatok számítógépes modellezése.</w:t>
      </w:r>
    </w:p>
    <w:p w14:paraId="40DDCAAA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28"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Energiatermelés hagyományos és új technológiái, vízüzemek és vízkezelési technológiák ioncsere és membrántechnikai technológiák fejlesztése.</w:t>
      </w:r>
      <w:r w:rsidRPr="00CC3FAD">
        <w:rPr>
          <w:rFonts w:ascii="Arial" w:hAnsi="Arial" w:cs="Arial"/>
          <w:lang w:val="hu-HU"/>
        </w:rPr>
        <w:t xml:space="preserve"> </w:t>
      </w:r>
    </w:p>
    <w:p w14:paraId="17B4B034" w14:textId="77777777" w:rsidR="006A693E" w:rsidRPr="00CC3FAD" w:rsidRDefault="006A693E" w:rsidP="006A693E">
      <w:pPr>
        <w:spacing w:line="276" w:lineRule="auto"/>
        <w:jc w:val="both"/>
        <w:rPr>
          <w:rFonts w:ascii="Arial" w:hAnsi="Arial" w:cs="Arial"/>
          <w:lang w:val="hu-HU"/>
        </w:rPr>
      </w:pPr>
    </w:p>
    <w:p w14:paraId="09D88992" w14:textId="77777777" w:rsidR="006A693E" w:rsidRDefault="006A693E" w:rsidP="0018465A">
      <w:pPr>
        <w:pStyle w:val="Cmsor2"/>
        <w:spacing w:line="276" w:lineRule="auto"/>
        <w:ind w:left="0"/>
        <w:rPr>
          <w:rFonts w:cs="Arial"/>
          <w:w w:val="105"/>
          <w:sz w:val="22"/>
          <w:szCs w:val="22"/>
          <w:lang w:val="hu-HU"/>
        </w:rPr>
      </w:pPr>
    </w:p>
    <w:p w14:paraId="53224EE0" w14:textId="77777777" w:rsidR="006A693E" w:rsidRPr="00CC3FAD" w:rsidRDefault="006A693E" w:rsidP="006A693E">
      <w:pPr>
        <w:pStyle w:val="Cmsor2"/>
        <w:spacing w:line="276" w:lineRule="auto"/>
        <w:rPr>
          <w:rFonts w:cs="Arial"/>
          <w:b w:val="0"/>
          <w:bCs w:val="0"/>
          <w:sz w:val="22"/>
          <w:szCs w:val="22"/>
          <w:lang w:val="hu-HU"/>
        </w:rPr>
      </w:pPr>
      <w:bookmarkStart w:id="10" w:name="_Toc419211827"/>
      <w:r w:rsidRPr="00917F2F">
        <w:rPr>
          <w:rFonts w:cs="Arial"/>
          <w:sz w:val="22"/>
          <w:szCs w:val="22"/>
          <w:lang w:val="hu-HU"/>
        </w:rPr>
        <w:t>Publikációs tevékenység</w:t>
      </w:r>
      <w:bookmarkEnd w:id="10"/>
      <w:r w:rsidRPr="00CC3FAD">
        <w:rPr>
          <w:rFonts w:cs="Arial"/>
          <w:sz w:val="22"/>
          <w:szCs w:val="22"/>
          <w:lang w:val="hu-HU"/>
        </w:rPr>
        <w:t xml:space="preserve"> </w:t>
      </w:r>
    </w:p>
    <w:p w14:paraId="6638C0FD" w14:textId="77777777" w:rsidR="006A693E" w:rsidRPr="00CC3FAD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2A508D0B" w14:textId="1852D6F9" w:rsidR="00C459B2" w:rsidRDefault="006A693E" w:rsidP="006A693E">
      <w:pPr>
        <w:pStyle w:val="Listaszerbekezds"/>
        <w:spacing w:line="27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Összesen 1</w:t>
      </w:r>
      <w:r w:rsidR="00F44051">
        <w:rPr>
          <w:rFonts w:ascii="Arial" w:hAnsi="Arial" w:cs="Arial"/>
          <w:lang w:val="hu-HU"/>
        </w:rPr>
        <w:t>4</w:t>
      </w:r>
      <w:r>
        <w:rPr>
          <w:rFonts w:ascii="Arial" w:hAnsi="Arial" w:cs="Arial"/>
          <w:lang w:val="hu-HU"/>
        </w:rPr>
        <w:t>9</w:t>
      </w:r>
      <w:r w:rsidRPr="00CC3FAD">
        <w:rPr>
          <w:rFonts w:ascii="Arial" w:hAnsi="Arial" w:cs="Arial"/>
          <w:lang w:val="hu-HU"/>
        </w:rPr>
        <w:t xml:space="preserve"> közlemény</w:t>
      </w:r>
      <w:r>
        <w:rPr>
          <w:rFonts w:ascii="Arial" w:hAnsi="Arial" w:cs="Arial"/>
          <w:lang w:val="hu-HU"/>
        </w:rPr>
        <w:t>, 71 tudományos közlemény,</w:t>
      </w:r>
      <w:r w:rsidRPr="00CC3FAD">
        <w:rPr>
          <w:rFonts w:ascii="Arial" w:hAnsi="Arial" w:cs="Arial"/>
          <w:lang w:val="hu-HU"/>
        </w:rPr>
        <w:t xml:space="preserve"> 1</w:t>
      </w:r>
      <w:r>
        <w:rPr>
          <w:rFonts w:ascii="Arial" w:hAnsi="Arial" w:cs="Arial"/>
          <w:lang w:val="hu-HU"/>
        </w:rPr>
        <w:t>5</w:t>
      </w:r>
      <w:r w:rsidRPr="00CC3FAD">
        <w:rPr>
          <w:rFonts w:ascii="Arial" w:hAnsi="Arial" w:cs="Arial"/>
          <w:lang w:val="hu-HU"/>
        </w:rPr>
        <w:t xml:space="preserve"> nemzetközi referált 2</w:t>
      </w:r>
      <w:r>
        <w:rPr>
          <w:rFonts w:ascii="Arial" w:hAnsi="Arial" w:cs="Arial"/>
          <w:lang w:val="hu-HU"/>
        </w:rPr>
        <w:t>3</w:t>
      </w:r>
      <w:r w:rsidRPr="00CC3FAD">
        <w:rPr>
          <w:rFonts w:ascii="Arial" w:hAnsi="Arial" w:cs="Arial"/>
          <w:lang w:val="hu-HU"/>
        </w:rPr>
        <w:t xml:space="preserve"> </w:t>
      </w:r>
      <w:r w:rsidRPr="00F465FF">
        <w:rPr>
          <w:rFonts w:ascii="Arial" w:hAnsi="Arial" w:cs="Arial"/>
          <w:lang w:val="hu-HU"/>
        </w:rPr>
        <w:t xml:space="preserve">hazai idegen </w:t>
      </w:r>
      <w:r w:rsidRPr="00CC3FAD">
        <w:rPr>
          <w:rFonts w:ascii="Arial" w:hAnsi="Arial" w:cs="Arial"/>
          <w:lang w:val="hu-HU"/>
        </w:rPr>
        <w:t>nyelvű, 1</w:t>
      </w:r>
      <w:r>
        <w:rPr>
          <w:rFonts w:ascii="Arial" w:hAnsi="Arial" w:cs="Arial"/>
          <w:lang w:val="hu-HU"/>
        </w:rPr>
        <w:t>3</w:t>
      </w:r>
      <w:r w:rsidRPr="00CC3FAD">
        <w:rPr>
          <w:rFonts w:ascii="Arial" w:hAnsi="Arial" w:cs="Arial"/>
          <w:lang w:val="hu-HU"/>
        </w:rPr>
        <w:t xml:space="preserve"> hazai</w:t>
      </w:r>
      <w:r>
        <w:rPr>
          <w:rFonts w:ascii="Arial" w:hAnsi="Arial" w:cs="Arial"/>
          <w:lang w:val="hu-HU"/>
        </w:rPr>
        <w:t xml:space="preserve"> m</w:t>
      </w:r>
      <w:r w:rsidRPr="00CC3FAD">
        <w:rPr>
          <w:rFonts w:ascii="Arial" w:hAnsi="Arial" w:cs="Arial"/>
          <w:lang w:val="hu-HU"/>
        </w:rPr>
        <w:t>agyar nyelvű  szakfolyóiratban, 1</w:t>
      </w:r>
      <w:r>
        <w:rPr>
          <w:rFonts w:ascii="Arial" w:hAnsi="Arial" w:cs="Arial"/>
          <w:lang w:val="hu-HU"/>
        </w:rPr>
        <w:t>6</w:t>
      </w:r>
      <w:r w:rsidRPr="00CC3FAD">
        <w:rPr>
          <w:rFonts w:ascii="Arial" w:hAnsi="Arial" w:cs="Arial"/>
          <w:lang w:val="hu-HU"/>
        </w:rPr>
        <w:t xml:space="preserve"> konferencia közlemény</w:t>
      </w:r>
      <w:r>
        <w:rPr>
          <w:rFonts w:ascii="Arial" w:hAnsi="Arial" w:cs="Arial"/>
          <w:lang w:val="hu-HU"/>
        </w:rPr>
        <w:t xml:space="preserve"> (15 idegen és 1 magyar nyelven)</w:t>
      </w:r>
      <w:r w:rsidRPr="00CC3FAD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>39</w:t>
      </w:r>
      <w:r w:rsidRPr="00CC3FAD">
        <w:rPr>
          <w:rFonts w:ascii="Arial" w:hAnsi="Arial" w:cs="Arial"/>
          <w:lang w:val="hu-HU"/>
        </w:rPr>
        <w:t xml:space="preserve"> további tudományos mű, 2 felsőoktatási tankönyv </w:t>
      </w:r>
      <w:r>
        <w:rPr>
          <w:rFonts w:ascii="Arial" w:hAnsi="Arial" w:cs="Arial"/>
          <w:lang w:val="hu-HU"/>
        </w:rPr>
        <w:t xml:space="preserve">, 4 további oktatási mű, 1 szabadalom, </w:t>
      </w:r>
      <w:r w:rsidR="008F0010">
        <w:rPr>
          <w:rFonts w:ascii="Arial" w:hAnsi="Arial" w:cs="Arial"/>
          <w:lang w:val="hu-HU"/>
        </w:rPr>
        <w:t>426</w:t>
      </w:r>
      <w:r>
        <w:rPr>
          <w:rFonts w:ascii="Arial" w:hAnsi="Arial" w:cs="Arial"/>
          <w:lang w:val="hu-HU"/>
        </w:rPr>
        <w:t xml:space="preserve"> </w:t>
      </w:r>
      <w:r w:rsidRPr="00CC3FAD">
        <w:rPr>
          <w:rFonts w:ascii="Arial" w:hAnsi="Arial" w:cs="Arial"/>
          <w:lang w:val="hu-HU"/>
        </w:rPr>
        <w:t xml:space="preserve">független hivatkozás; h-index: </w:t>
      </w:r>
      <w:r w:rsidR="008F0010">
        <w:rPr>
          <w:rFonts w:ascii="Arial" w:hAnsi="Arial" w:cs="Arial"/>
          <w:lang w:val="hu-HU"/>
        </w:rPr>
        <w:t>10</w:t>
      </w:r>
      <w:r w:rsidRPr="00CC3FAD">
        <w:rPr>
          <w:rFonts w:ascii="Arial" w:hAnsi="Arial" w:cs="Arial"/>
          <w:lang w:val="hu-HU"/>
        </w:rPr>
        <w:t xml:space="preserve">. </w:t>
      </w:r>
    </w:p>
    <w:p w14:paraId="6F3F9E62" w14:textId="18C14A54" w:rsidR="006A693E" w:rsidRPr="001C6615" w:rsidRDefault="001C6615" w:rsidP="006A693E">
      <w:pPr>
        <w:pStyle w:val="Listaszerbekezds"/>
        <w:spacing w:line="276" w:lineRule="auto"/>
        <w:jc w:val="both"/>
        <w:rPr>
          <w:rFonts w:ascii="Arial" w:hAnsi="Arial" w:cs="Arial"/>
          <w:lang w:val="hu-HU"/>
        </w:rPr>
      </w:pPr>
      <w:r w:rsidRPr="001C6615">
        <w:rPr>
          <w:rFonts w:ascii="TimesNewRomanPSMT" w:hAnsi="TimesNewRomanPSMT" w:cs="TimesNewRomanPSMT"/>
          <w:sz w:val="24"/>
          <w:szCs w:val="24"/>
          <w:lang w:val="hu-HU"/>
        </w:rPr>
        <w:t>A publikációs lista</w:t>
      </w:r>
      <w:r>
        <w:rPr>
          <w:rFonts w:ascii="TimesNewRomanPSMT" w:hAnsi="TimesNewRomanPSMT" w:cs="TimesNewRomanPSMT"/>
          <w:sz w:val="24"/>
          <w:szCs w:val="24"/>
          <w:lang w:val="hu-HU"/>
        </w:rPr>
        <w:t xml:space="preserve"> az idézetek feltüntetésével</w:t>
      </w:r>
      <w:r w:rsidR="008F0010">
        <w:rPr>
          <w:rFonts w:ascii="TimesNewRomanPSMT" w:hAnsi="TimesNewRomanPSMT" w:cs="TimesNewRomanPSMT"/>
          <w:sz w:val="24"/>
          <w:szCs w:val="24"/>
          <w:lang w:val="hu-HU"/>
        </w:rPr>
        <w:t>:</w:t>
      </w:r>
    </w:p>
    <w:p w14:paraId="76AC0910" w14:textId="77777777" w:rsidR="006A693E" w:rsidRPr="00CC3FAD" w:rsidRDefault="00FC132D" w:rsidP="006A693E">
      <w:pPr>
        <w:pStyle w:val="Listaszerbekezds"/>
        <w:spacing w:line="276" w:lineRule="auto"/>
        <w:rPr>
          <w:rFonts w:ascii="Arial" w:hAnsi="Arial" w:cs="Arial"/>
          <w:lang w:val="hu-HU"/>
        </w:rPr>
      </w:pPr>
      <w:hyperlink r:id="rId10" w:history="1">
        <w:r w:rsidR="001C6615" w:rsidRPr="00B2685B">
          <w:rPr>
            <w:rStyle w:val="Hiperhivatkozs"/>
            <w:rFonts w:ascii="TimesNewRomanPSMT" w:hAnsi="TimesNewRomanPSMT" w:cs="TimesNewRomanPSMT"/>
            <w:sz w:val="24"/>
            <w:szCs w:val="24"/>
            <w:lang w:val="hu-HU"/>
          </w:rPr>
          <w:t>https://vm.mtmt.hu/www/index.php?AuthorID=10008933</w:t>
        </w:r>
      </w:hyperlink>
      <w:r w:rsidR="001C6615">
        <w:rPr>
          <w:rFonts w:ascii="TimesNewRomanPSMT" w:hAnsi="TimesNewRomanPSMT" w:cs="TimesNewRomanPSMT"/>
          <w:color w:val="0000FF"/>
          <w:sz w:val="24"/>
          <w:szCs w:val="24"/>
          <w:lang w:val="hu-HU"/>
        </w:rPr>
        <w:t xml:space="preserve"> </w:t>
      </w:r>
    </w:p>
    <w:p w14:paraId="40E4A792" w14:textId="77777777" w:rsidR="006A693E" w:rsidRPr="00CC3FAD" w:rsidRDefault="006A693E" w:rsidP="006A693E">
      <w:pPr>
        <w:spacing w:before="3" w:line="276" w:lineRule="auto"/>
        <w:rPr>
          <w:rFonts w:ascii="Arial" w:hAnsi="Arial" w:cs="Arial"/>
          <w:sz w:val="24"/>
          <w:szCs w:val="24"/>
          <w:lang w:val="hu-HU"/>
        </w:rPr>
      </w:pPr>
    </w:p>
    <w:p w14:paraId="7662A291" w14:textId="77777777" w:rsidR="008F0010" w:rsidRDefault="008F0010" w:rsidP="006A693E">
      <w:pPr>
        <w:pStyle w:val="Cmsor2"/>
        <w:spacing w:line="276" w:lineRule="auto"/>
        <w:rPr>
          <w:rFonts w:cs="Arial"/>
          <w:sz w:val="22"/>
          <w:szCs w:val="22"/>
          <w:lang w:val="hu-HU"/>
        </w:rPr>
      </w:pPr>
      <w:bookmarkStart w:id="11" w:name="_Toc419211833"/>
    </w:p>
    <w:p w14:paraId="1EFD5027" w14:textId="3A12981F" w:rsidR="006A693E" w:rsidRPr="00CC3FAD" w:rsidRDefault="006A693E" w:rsidP="006A693E">
      <w:pPr>
        <w:pStyle w:val="Cmsor2"/>
        <w:spacing w:line="276" w:lineRule="auto"/>
        <w:rPr>
          <w:rFonts w:cs="Arial"/>
          <w:b w:val="0"/>
          <w:bCs w:val="0"/>
          <w:sz w:val="22"/>
          <w:szCs w:val="22"/>
          <w:lang w:val="hu-HU"/>
        </w:rPr>
      </w:pPr>
      <w:r w:rsidRPr="00CC3FAD">
        <w:rPr>
          <w:rFonts w:cs="Arial"/>
          <w:sz w:val="22"/>
          <w:szCs w:val="22"/>
          <w:lang w:val="hu-HU"/>
        </w:rPr>
        <w:t>Bírálati tevékenység</w:t>
      </w:r>
      <w:bookmarkEnd w:id="11"/>
    </w:p>
    <w:p w14:paraId="76F89FE9" w14:textId="77777777" w:rsidR="006A693E" w:rsidRPr="00CC3FAD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3B1BB33E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line="276" w:lineRule="auto"/>
        <w:ind w:right="382"/>
        <w:jc w:val="both"/>
        <w:rPr>
          <w:rFonts w:ascii="Arial" w:hAnsi="Arial" w:cs="Arial"/>
          <w:lang w:val="hu-HU"/>
        </w:rPr>
      </w:pPr>
      <w:proofErr w:type="spellStart"/>
      <w:r w:rsidRPr="00CC3FAD">
        <w:rPr>
          <w:rFonts w:ascii="Arial" w:hAnsi="Arial" w:cs="Arial"/>
          <w:lang w:val="hu-HU"/>
        </w:rPr>
        <w:t>foly</w:t>
      </w:r>
      <w:r w:rsidRPr="00CC3FAD">
        <w:rPr>
          <w:rFonts w:ascii="Arial" w:hAnsi="Arial" w:cs="Arial"/>
          <w:spacing w:val="-117"/>
          <w:lang w:val="hu-HU"/>
        </w:rPr>
        <w:t>´</w:t>
      </w:r>
      <w:r w:rsidRPr="00CC3FAD">
        <w:rPr>
          <w:rFonts w:ascii="Arial" w:hAnsi="Arial" w:cs="Arial"/>
          <w:lang w:val="hu-HU"/>
        </w:rPr>
        <w:t>oiratok</w:t>
      </w:r>
      <w:proofErr w:type="spellEnd"/>
      <w:r w:rsidRPr="00CC3FAD">
        <w:rPr>
          <w:rFonts w:ascii="Arial" w:hAnsi="Arial" w:cs="Arial"/>
          <w:lang w:val="hu-HU"/>
        </w:rPr>
        <w:t>:</w:t>
      </w:r>
      <w:r w:rsidRPr="00CC3FAD">
        <w:rPr>
          <w:rFonts w:ascii="Arial" w:hAnsi="Arial" w:cs="Arial"/>
          <w:spacing w:val="5"/>
          <w:lang w:val="hu-HU"/>
        </w:rPr>
        <w:t xml:space="preserve"> </w:t>
      </w:r>
      <w:proofErr w:type="spellStart"/>
      <w:r w:rsidRPr="00CC3FAD">
        <w:rPr>
          <w:rFonts w:ascii="Arial" w:hAnsi="Arial" w:cs="Arial"/>
          <w:lang w:val="hu-HU"/>
        </w:rPr>
        <w:t>Desalination</w:t>
      </w:r>
      <w:proofErr w:type="spellEnd"/>
      <w:r w:rsidRPr="00CC3FAD">
        <w:rPr>
          <w:rFonts w:ascii="Arial" w:hAnsi="Arial" w:cs="Arial"/>
          <w:lang w:val="hu-HU"/>
        </w:rPr>
        <w:t xml:space="preserve">, </w:t>
      </w:r>
      <w:proofErr w:type="spellStart"/>
      <w:r w:rsidRPr="00CC3FAD">
        <w:rPr>
          <w:rFonts w:ascii="Arial" w:hAnsi="Arial" w:cs="Arial"/>
          <w:lang w:val="hu-HU"/>
        </w:rPr>
        <w:t>Separation</w:t>
      </w:r>
      <w:proofErr w:type="spellEnd"/>
      <w:r w:rsidRPr="00CC3FAD">
        <w:rPr>
          <w:rFonts w:ascii="Arial" w:hAnsi="Arial" w:cs="Arial"/>
          <w:lang w:val="hu-HU"/>
        </w:rPr>
        <w:t xml:space="preserve"> and </w:t>
      </w:r>
      <w:proofErr w:type="spellStart"/>
      <w:r w:rsidRPr="00CC3FAD">
        <w:rPr>
          <w:rFonts w:ascii="Arial" w:hAnsi="Arial" w:cs="Arial"/>
          <w:lang w:val="hu-HU"/>
        </w:rPr>
        <w:t>Purification</w:t>
      </w:r>
      <w:proofErr w:type="spellEnd"/>
      <w:r w:rsidRPr="00CC3FAD">
        <w:rPr>
          <w:rFonts w:ascii="Arial" w:hAnsi="Arial" w:cs="Arial"/>
          <w:lang w:val="hu-HU"/>
        </w:rPr>
        <w:t xml:space="preserve"> </w:t>
      </w:r>
      <w:proofErr w:type="spellStart"/>
      <w:r w:rsidRPr="00CC3FAD">
        <w:rPr>
          <w:rFonts w:ascii="Arial" w:hAnsi="Arial" w:cs="Arial"/>
          <w:lang w:val="hu-HU"/>
        </w:rPr>
        <w:t>Technology</w:t>
      </w:r>
      <w:proofErr w:type="spellEnd"/>
      <w:r w:rsidRPr="00CC3FAD">
        <w:rPr>
          <w:rFonts w:ascii="Arial" w:hAnsi="Arial" w:cs="Arial"/>
          <w:lang w:val="hu-HU"/>
        </w:rPr>
        <w:t xml:space="preserve">, </w:t>
      </w:r>
      <w:proofErr w:type="spellStart"/>
      <w:r w:rsidRPr="00CC3FAD">
        <w:rPr>
          <w:rFonts w:ascii="Arial" w:hAnsi="Arial" w:cs="Arial"/>
          <w:lang w:val="hu-HU"/>
        </w:rPr>
        <w:t>Periodica</w:t>
      </w:r>
      <w:proofErr w:type="spellEnd"/>
      <w:r w:rsidRPr="00CC3FAD">
        <w:rPr>
          <w:rFonts w:ascii="Arial" w:hAnsi="Arial" w:cs="Arial"/>
          <w:lang w:val="hu-HU"/>
        </w:rPr>
        <w:t xml:space="preserve">  </w:t>
      </w:r>
      <w:proofErr w:type="spellStart"/>
      <w:r w:rsidRPr="00CC3FAD">
        <w:rPr>
          <w:rFonts w:ascii="Arial" w:hAnsi="Arial" w:cs="Arial"/>
          <w:lang w:val="hu-HU"/>
        </w:rPr>
        <w:t>Polytechnica</w:t>
      </w:r>
      <w:proofErr w:type="spellEnd"/>
      <w:r w:rsidRPr="00CC3FAD">
        <w:rPr>
          <w:rFonts w:ascii="Arial" w:hAnsi="Arial" w:cs="Arial"/>
          <w:lang w:val="hu-HU"/>
        </w:rPr>
        <w:t xml:space="preserve"> </w:t>
      </w:r>
      <w:proofErr w:type="spellStart"/>
      <w:r w:rsidRPr="00CC3FAD">
        <w:rPr>
          <w:rFonts w:ascii="Arial" w:hAnsi="Arial" w:cs="Arial"/>
          <w:lang w:val="hu-HU"/>
        </w:rPr>
        <w:t>Chem</w:t>
      </w:r>
      <w:proofErr w:type="spellEnd"/>
      <w:r w:rsidRPr="00CC3FAD">
        <w:rPr>
          <w:rFonts w:ascii="Arial" w:hAnsi="Arial" w:cs="Arial"/>
          <w:lang w:val="hu-HU"/>
        </w:rPr>
        <w:t xml:space="preserve">. </w:t>
      </w:r>
      <w:proofErr w:type="spellStart"/>
      <w:r w:rsidRPr="00CC3FAD">
        <w:rPr>
          <w:rFonts w:ascii="Arial" w:hAnsi="Arial" w:cs="Arial"/>
          <w:lang w:val="hu-HU"/>
        </w:rPr>
        <w:t>Eng</w:t>
      </w:r>
      <w:proofErr w:type="spellEnd"/>
      <w:r w:rsidRPr="00CC3FAD">
        <w:rPr>
          <w:rFonts w:ascii="Arial" w:hAnsi="Arial" w:cs="Arial"/>
          <w:lang w:val="hu-HU"/>
        </w:rPr>
        <w:t xml:space="preserve">., Journal of </w:t>
      </w:r>
      <w:proofErr w:type="spellStart"/>
      <w:r w:rsidRPr="00CC3FAD">
        <w:rPr>
          <w:rFonts w:ascii="Arial" w:hAnsi="Arial" w:cs="Arial"/>
          <w:lang w:val="hu-HU"/>
        </w:rPr>
        <w:t>Radioanalytical</w:t>
      </w:r>
      <w:proofErr w:type="spellEnd"/>
      <w:r w:rsidRPr="00CC3FAD">
        <w:rPr>
          <w:rFonts w:ascii="Arial" w:hAnsi="Arial" w:cs="Arial"/>
          <w:lang w:val="hu-HU"/>
        </w:rPr>
        <w:t xml:space="preserve"> and </w:t>
      </w:r>
      <w:proofErr w:type="spellStart"/>
      <w:r w:rsidRPr="00CC3FAD">
        <w:rPr>
          <w:rFonts w:ascii="Arial" w:hAnsi="Arial" w:cs="Arial"/>
          <w:lang w:val="hu-HU"/>
        </w:rPr>
        <w:t>Nuclear</w:t>
      </w:r>
      <w:proofErr w:type="spellEnd"/>
      <w:r w:rsidRPr="00CC3FAD">
        <w:rPr>
          <w:rFonts w:ascii="Arial" w:hAnsi="Arial" w:cs="Arial"/>
          <w:lang w:val="hu-HU"/>
        </w:rPr>
        <w:t xml:space="preserve"> </w:t>
      </w:r>
      <w:proofErr w:type="spellStart"/>
      <w:r w:rsidRPr="00CC3FAD">
        <w:rPr>
          <w:rFonts w:ascii="Arial" w:hAnsi="Arial" w:cs="Arial"/>
          <w:lang w:val="hu-HU"/>
        </w:rPr>
        <w:t>Chemistry</w:t>
      </w:r>
      <w:proofErr w:type="spellEnd"/>
      <w:r w:rsidRPr="00CC3FAD">
        <w:rPr>
          <w:rFonts w:ascii="Arial" w:hAnsi="Arial" w:cs="Arial"/>
          <w:lang w:val="hu-HU"/>
        </w:rPr>
        <w:t xml:space="preserve"> lektora </w:t>
      </w:r>
    </w:p>
    <w:p w14:paraId="30B82645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29" w:line="276" w:lineRule="auto"/>
        <w:jc w:val="both"/>
        <w:rPr>
          <w:rFonts w:ascii="Arial" w:hAnsi="Arial" w:cs="Arial"/>
          <w:lang w:val="hu-HU"/>
        </w:rPr>
      </w:pPr>
      <w:proofErr w:type="spellStart"/>
      <w:r w:rsidRPr="00CC3FAD">
        <w:rPr>
          <w:rFonts w:ascii="Arial" w:hAnsi="Arial" w:cs="Arial"/>
          <w:w w:val="95"/>
          <w:lang w:val="hu-HU"/>
        </w:rPr>
        <w:t>tudom</w:t>
      </w:r>
      <w:r w:rsidRPr="00CC3FAD">
        <w:rPr>
          <w:rFonts w:ascii="Arial" w:hAnsi="Arial" w:cs="Arial"/>
          <w:spacing w:val="-111"/>
          <w:w w:val="95"/>
          <w:lang w:val="hu-HU"/>
        </w:rPr>
        <w:t>´</w:t>
      </w:r>
      <w:r w:rsidRPr="00CC3FAD">
        <w:rPr>
          <w:rFonts w:ascii="Arial" w:hAnsi="Arial" w:cs="Arial"/>
          <w:w w:val="95"/>
          <w:lang w:val="hu-HU"/>
        </w:rPr>
        <w:t>a</w:t>
      </w:r>
      <w:r w:rsidRPr="00CC3FAD">
        <w:rPr>
          <w:rFonts w:ascii="Arial" w:hAnsi="Arial" w:cs="Arial"/>
          <w:spacing w:val="-8"/>
          <w:w w:val="95"/>
          <w:lang w:val="hu-HU"/>
        </w:rPr>
        <w:t>n</w:t>
      </w:r>
      <w:r w:rsidRPr="00CC3FAD">
        <w:rPr>
          <w:rFonts w:ascii="Arial" w:hAnsi="Arial" w:cs="Arial"/>
          <w:spacing w:val="-7"/>
          <w:w w:val="95"/>
          <w:lang w:val="hu-HU"/>
        </w:rPr>
        <w:t>y</w:t>
      </w:r>
      <w:r w:rsidRPr="00CC3FAD">
        <w:rPr>
          <w:rFonts w:ascii="Arial" w:hAnsi="Arial" w:cs="Arial"/>
          <w:w w:val="95"/>
          <w:lang w:val="hu-HU"/>
        </w:rPr>
        <w:t>os</w:t>
      </w:r>
      <w:proofErr w:type="spellEnd"/>
      <w:r w:rsidRPr="00CC3FAD">
        <w:rPr>
          <w:rFonts w:ascii="Arial" w:hAnsi="Arial" w:cs="Arial"/>
          <w:spacing w:val="21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ala</w:t>
      </w:r>
      <w:r w:rsidRPr="00CC3FAD">
        <w:rPr>
          <w:rFonts w:ascii="Arial" w:hAnsi="Arial" w:cs="Arial"/>
          <w:spacing w:val="7"/>
          <w:w w:val="95"/>
          <w:lang w:val="hu-HU"/>
        </w:rPr>
        <w:t>p</w:t>
      </w:r>
      <w:r w:rsidRPr="00CC3FAD">
        <w:rPr>
          <w:rFonts w:ascii="Arial" w:hAnsi="Arial" w:cs="Arial"/>
          <w:w w:val="95"/>
          <w:lang w:val="hu-HU"/>
        </w:rPr>
        <w:t>ok:</w:t>
      </w:r>
      <w:r w:rsidRPr="00CC3FAD">
        <w:rPr>
          <w:rFonts w:ascii="Arial" w:hAnsi="Arial" w:cs="Arial"/>
          <w:spacing w:val="50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O</w:t>
      </w:r>
      <w:r w:rsidRPr="00CC3FAD">
        <w:rPr>
          <w:rFonts w:ascii="Arial" w:hAnsi="Arial" w:cs="Arial"/>
          <w:spacing w:val="-1"/>
          <w:w w:val="95"/>
          <w:lang w:val="hu-HU"/>
        </w:rPr>
        <w:t>T</w:t>
      </w:r>
      <w:r w:rsidRPr="00CC3FAD">
        <w:rPr>
          <w:rFonts w:ascii="Arial" w:hAnsi="Arial" w:cs="Arial"/>
          <w:w w:val="95"/>
          <w:lang w:val="hu-HU"/>
        </w:rPr>
        <w:t xml:space="preserve">KA </w:t>
      </w:r>
      <w:proofErr w:type="spellStart"/>
      <w:r w:rsidRPr="00CC3FAD">
        <w:rPr>
          <w:rFonts w:ascii="Arial" w:hAnsi="Arial" w:cs="Arial"/>
          <w:w w:val="95"/>
          <w:lang w:val="hu-HU"/>
        </w:rPr>
        <w:t>biróló</w:t>
      </w:r>
      <w:proofErr w:type="spellEnd"/>
      <w:r w:rsidRPr="00CC3FAD">
        <w:rPr>
          <w:rFonts w:ascii="Arial" w:hAnsi="Arial" w:cs="Arial"/>
          <w:w w:val="95"/>
          <w:lang w:val="hu-HU"/>
        </w:rPr>
        <w:t xml:space="preserve"> bizottsági tag 2007-2011 évek között</w:t>
      </w:r>
    </w:p>
    <w:p w14:paraId="23A0E941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lang w:val="hu-HU"/>
        </w:rPr>
        <w:lastRenderedPageBreak/>
        <w:t>az OKF Iparbiztonsági Tanácsadó Testületének tagja, 2013-</w:t>
      </w:r>
    </w:p>
    <w:p w14:paraId="6F212153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jc w:val="both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nyolc</w:t>
      </w:r>
      <w:r w:rsidRPr="00CC3FAD">
        <w:rPr>
          <w:rFonts w:ascii="Arial" w:hAnsi="Arial" w:cs="Arial"/>
          <w:spacing w:val="32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PhD</w:t>
      </w:r>
      <w:r w:rsidRPr="00CC3FAD">
        <w:rPr>
          <w:rFonts w:ascii="Arial" w:hAnsi="Arial" w:cs="Arial"/>
          <w:spacing w:val="30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dolgozat</w:t>
      </w:r>
      <w:r w:rsidRPr="00CC3FAD">
        <w:rPr>
          <w:rFonts w:ascii="Arial" w:hAnsi="Arial" w:cs="Arial"/>
          <w:spacing w:val="31"/>
          <w:w w:val="95"/>
          <w:lang w:val="hu-HU"/>
        </w:rPr>
        <w:t xml:space="preserve"> </w:t>
      </w:r>
      <w:proofErr w:type="spellStart"/>
      <w:r w:rsidRPr="00CC3FAD">
        <w:rPr>
          <w:rFonts w:ascii="Arial" w:hAnsi="Arial" w:cs="Arial"/>
          <w:spacing w:val="-26"/>
          <w:w w:val="95"/>
          <w:lang w:val="hu-HU"/>
        </w:rPr>
        <w:t>b</w:t>
      </w:r>
      <w:r w:rsidRPr="00CC3FAD">
        <w:rPr>
          <w:rFonts w:ascii="Arial" w:hAnsi="Arial" w:cs="Arial"/>
          <w:spacing w:val="-60"/>
          <w:w w:val="95"/>
          <w:lang w:val="hu-HU"/>
        </w:rPr>
        <w:t>´</w:t>
      </w:r>
      <w:r w:rsidRPr="00CC3FAD">
        <w:rPr>
          <w:rFonts w:ascii="Arial" w:hAnsi="Arial" w:cs="Arial"/>
          <w:w w:val="95"/>
          <w:lang w:val="hu-HU"/>
        </w:rPr>
        <w:t>ır</w:t>
      </w:r>
      <w:r w:rsidRPr="00CC3FAD">
        <w:rPr>
          <w:rFonts w:ascii="Arial" w:hAnsi="Arial" w:cs="Arial"/>
          <w:spacing w:val="-111"/>
          <w:w w:val="95"/>
          <w:lang w:val="hu-HU"/>
        </w:rPr>
        <w:t>´</w:t>
      </w:r>
      <w:r w:rsidRPr="00CC3FAD">
        <w:rPr>
          <w:rFonts w:ascii="Arial" w:hAnsi="Arial" w:cs="Arial"/>
          <w:w w:val="95"/>
          <w:lang w:val="hu-HU"/>
        </w:rPr>
        <w:t>al</w:t>
      </w:r>
      <w:r w:rsidRPr="00CC3FAD">
        <w:rPr>
          <w:rFonts w:ascii="Arial" w:hAnsi="Arial" w:cs="Arial"/>
          <w:spacing w:val="-111"/>
          <w:w w:val="95"/>
          <w:lang w:val="hu-HU"/>
        </w:rPr>
        <w:t>´</w:t>
      </w:r>
      <w:r w:rsidRPr="00CC3FAD">
        <w:rPr>
          <w:rFonts w:ascii="Arial" w:hAnsi="Arial" w:cs="Arial"/>
          <w:w w:val="95"/>
          <w:lang w:val="hu-HU"/>
        </w:rPr>
        <w:t>oja</w:t>
      </w:r>
      <w:proofErr w:type="spellEnd"/>
      <w:r w:rsidR="003936C3">
        <w:rPr>
          <w:rFonts w:ascii="Arial" w:hAnsi="Arial" w:cs="Arial"/>
          <w:w w:val="95"/>
          <w:lang w:val="hu-HU"/>
        </w:rPr>
        <w:t xml:space="preserve"> (lásd mellékelt)</w:t>
      </w:r>
    </w:p>
    <w:p w14:paraId="65086EA0" w14:textId="77777777" w:rsidR="006A693E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jc w:val="both"/>
        <w:rPr>
          <w:rFonts w:ascii="Arial" w:hAnsi="Arial" w:cs="Arial"/>
          <w:lang w:val="hu-HU"/>
        </w:rPr>
      </w:pPr>
      <w:proofErr w:type="spellStart"/>
      <w:r w:rsidRPr="00CC3FAD">
        <w:rPr>
          <w:rFonts w:ascii="Arial" w:hAnsi="Arial" w:cs="Arial"/>
          <w:w w:val="95"/>
          <w:lang w:val="hu-HU"/>
        </w:rPr>
        <w:t>bizotts</w:t>
      </w:r>
      <w:r w:rsidRPr="00CC3FAD">
        <w:rPr>
          <w:rFonts w:ascii="Arial" w:hAnsi="Arial" w:cs="Arial"/>
          <w:spacing w:val="-111"/>
          <w:w w:val="95"/>
          <w:lang w:val="hu-HU"/>
        </w:rPr>
        <w:t>´</w:t>
      </w:r>
      <w:r w:rsidRPr="00CC3FAD">
        <w:rPr>
          <w:rFonts w:ascii="Arial" w:hAnsi="Arial" w:cs="Arial"/>
          <w:w w:val="95"/>
          <w:lang w:val="hu-HU"/>
        </w:rPr>
        <w:t>agi</w:t>
      </w:r>
      <w:proofErr w:type="spellEnd"/>
      <w:r w:rsidRPr="00CC3FAD">
        <w:rPr>
          <w:rFonts w:ascii="Arial" w:hAnsi="Arial" w:cs="Arial"/>
          <w:spacing w:val="32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tag</w:t>
      </w:r>
      <w:r w:rsidRPr="00CC3FAD">
        <w:rPr>
          <w:rFonts w:ascii="Arial" w:hAnsi="Arial" w:cs="Arial"/>
          <w:spacing w:val="32"/>
          <w:w w:val="95"/>
          <w:lang w:val="hu-HU"/>
        </w:rPr>
        <w:t xml:space="preserve"> </w:t>
      </w:r>
      <w:r w:rsidR="00F44051">
        <w:rPr>
          <w:rFonts w:ascii="Arial" w:hAnsi="Arial" w:cs="Arial"/>
          <w:spacing w:val="32"/>
          <w:w w:val="95"/>
          <w:lang w:val="hu-HU"/>
        </w:rPr>
        <w:t>8</w:t>
      </w:r>
      <w:r w:rsidRPr="00CC3FAD">
        <w:rPr>
          <w:rFonts w:ascii="Arial" w:hAnsi="Arial" w:cs="Arial"/>
          <w:spacing w:val="32"/>
          <w:w w:val="95"/>
          <w:lang w:val="hu-HU"/>
        </w:rPr>
        <w:t xml:space="preserve"> </w:t>
      </w:r>
      <w:r w:rsidRPr="00CC3FAD">
        <w:rPr>
          <w:rFonts w:ascii="Arial" w:hAnsi="Arial" w:cs="Arial"/>
          <w:w w:val="95"/>
          <w:lang w:val="hu-HU"/>
        </w:rPr>
        <w:t>PhD védésben</w:t>
      </w:r>
      <w:r w:rsidRPr="00CC3FAD">
        <w:rPr>
          <w:rFonts w:ascii="Arial" w:hAnsi="Arial" w:cs="Arial"/>
          <w:lang w:val="hu-HU"/>
        </w:rPr>
        <w:t xml:space="preserve"> </w:t>
      </w:r>
    </w:p>
    <w:p w14:paraId="0F88EB89" w14:textId="77777777" w:rsidR="00F44051" w:rsidRPr="00CC3FAD" w:rsidRDefault="00F44051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elnök 2 </w:t>
      </w:r>
      <w:proofErr w:type="spellStart"/>
      <w:r>
        <w:rPr>
          <w:rFonts w:ascii="Arial" w:hAnsi="Arial" w:cs="Arial"/>
          <w:lang w:val="hu-HU"/>
        </w:rPr>
        <w:t>Ph.D</w:t>
      </w:r>
      <w:proofErr w:type="spellEnd"/>
      <w:r>
        <w:rPr>
          <w:rFonts w:ascii="Arial" w:hAnsi="Arial" w:cs="Arial"/>
          <w:lang w:val="hu-HU"/>
        </w:rPr>
        <w:t>. védésben</w:t>
      </w:r>
    </w:p>
    <w:p w14:paraId="12C0A078" w14:textId="77777777" w:rsidR="006A693E" w:rsidRPr="00CC3FAD" w:rsidRDefault="006A693E" w:rsidP="006A693E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hAnsi="Arial" w:cs="Arial"/>
          <w:lang w:val="hu-HU"/>
        </w:rPr>
      </w:pPr>
      <w:proofErr w:type="spellStart"/>
      <w:r w:rsidRPr="00CC3FAD">
        <w:rPr>
          <w:rFonts w:ascii="Arial" w:hAnsi="Arial" w:cs="Arial"/>
          <w:lang w:val="hu-HU"/>
        </w:rPr>
        <w:t>Breitner</w:t>
      </w:r>
      <w:proofErr w:type="spellEnd"/>
      <w:r w:rsidRPr="00CC3FAD">
        <w:rPr>
          <w:rFonts w:ascii="Arial" w:hAnsi="Arial" w:cs="Arial"/>
          <w:lang w:val="hu-HU"/>
        </w:rPr>
        <w:t xml:space="preserve"> Dániel, Fábián Margit, </w:t>
      </w:r>
      <w:proofErr w:type="spellStart"/>
      <w:r w:rsidRPr="00CC3FAD">
        <w:rPr>
          <w:rFonts w:ascii="Arial" w:hAnsi="Arial" w:cs="Arial"/>
          <w:lang w:val="hu-HU"/>
        </w:rPr>
        <w:t>Hózer</w:t>
      </w:r>
      <w:proofErr w:type="spellEnd"/>
      <w:r w:rsidRPr="00CC3FAD">
        <w:rPr>
          <w:rFonts w:ascii="Arial" w:hAnsi="Arial" w:cs="Arial"/>
          <w:lang w:val="hu-HU"/>
        </w:rPr>
        <w:t xml:space="preserve"> Zoltán, </w:t>
      </w:r>
      <w:proofErr w:type="spellStart"/>
      <w:r w:rsidRPr="00CC3FAD">
        <w:rPr>
          <w:rFonts w:ascii="Arial" w:hAnsi="Arial" w:cs="Arial"/>
          <w:lang w:val="hu-HU"/>
        </w:rPr>
        <w:t>Kókai</w:t>
      </w:r>
      <w:proofErr w:type="spellEnd"/>
      <w:r w:rsidRPr="00CC3FAD">
        <w:rPr>
          <w:rFonts w:ascii="Arial" w:hAnsi="Arial" w:cs="Arial"/>
          <w:lang w:val="hu-HU"/>
        </w:rPr>
        <w:t xml:space="preserve"> Zsófia, Török Szabina, Zagyvai Péter, “A nukleáris üzemanyagciklus radioaktív hulladékai”, Egyetemi jegyzet, 2013, lektora </w:t>
      </w:r>
    </w:p>
    <w:p w14:paraId="51C38043" w14:textId="77777777" w:rsidR="006A693E" w:rsidRDefault="006A693E" w:rsidP="006A693E">
      <w:pPr>
        <w:pStyle w:val="Cmsor2"/>
        <w:spacing w:line="276" w:lineRule="auto"/>
        <w:ind w:left="0"/>
        <w:rPr>
          <w:rFonts w:cs="Arial"/>
          <w:spacing w:val="-19"/>
          <w:sz w:val="22"/>
          <w:szCs w:val="22"/>
          <w:lang w:val="hu-HU"/>
        </w:rPr>
      </w:pPr>
    </w:p>
    <w:p w14:paraId="541C77A9" w14:textId="77777777" w:rsidR="006A693E" w:rsidRPr="00CC3FAD" w:rsidRDefault="006A693E" w:rsidP="006A693E">
      <w:pPr>
        <w:pStyle w:val="Cmsor2"/>
        <w:spacing w:line="276" w:lineRule="auto"/>
        <w:ind w:left="0"/>
        <w:rPr>
          <w:rFonts w:cs="Arial"/>
          <w:b w:val="0"/>
          <w:bCs w:val="0"/>
          <w:sz w:val="22"/>
          <w:szCs w:val="22"/>
          <w:lang w:val="hu-HU"/>
        </w:rPr>
      </w:pPr>
      <w:bookmarkStart w:id="12" w:name="_Toc419211834"/>
      <w:r w:rsidRPr="00CC3FAD">
        <w:rPr>
          <w:rFonts w:cs="Arial"/>
          <w:spacing w:val="-19"/>
          <w:sz w:val="22"/>
          <w:szCs w:val="22"/>
          <w:lang w:val="hu-HU"/>
        </w:rPr>
        <w:t>Tagság tudományos testületekben</w:t>
      </w:r>
      <w:bookmarkEnd w:id="12"/>
    </w:p>
    <w:p w14:paraId="63277FC2" w14:textId="77777777" w:rsidR="006A693E" w:rsidRPr="00CC3FAD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7D5D2EDB" w14:textId="77777777" w:rsidR="006A693E" w:rsidRPr="00CC3FAD" w:rsidRDefault="006A693E" w:rsidP="006A693E">
      <w:pPr>
        <w:pStyle w:val="TableParagraph"/>
        <w:numPr>
          <w:ilvl w:val="0"/>
          <w:numId w:val="11"/>
        </w:numPr>
        <w:spacing w:after="100" w:afterAutospacing="1" w:line="276" w:lineRule="auto"/>
        <w:rPr>
          <w:rStyle w:val="Form"/>
          <w:b/>
          <w:noProof/>
          <w:sz w:val="22"/>
          <w:szCs w:val="22"/>
          <w:lang w:val="hu-HU"/>
        </w:rPr>
      </w:pPr>
      <w:r w:rsidRPr="00CC3FAD">
        <w:rPr>
          <w:rStyle w:val="Form"/>
          <w:noProof/>
          <w:sz w:val="22"/>
          <w:szCs w:val="22"/>
          <w:lang w:val="hu-HU"/>
        </w:rPr>
        <w:t xml:space="preserve">Magyar Termálenergia Társaság 1993- </w:t>
      </w:r>
      <w:r w:rsidRPr="00CC3FAD">
        <w:rPr>
          <w:rStyle w:val="Form"/>
          <w:b/>
          <w:noProof/>
          <w:sz w:val="22"/>
          <w:szCs w:val="22"/>
          <w:lang w:val="hu-HU"/>
        </w:rPr>
        <w:t>alapító tagja, alelnöke</w:t>
      </w:r>
    </w:p>
    <w:p w14:paraId="7ADB91A6" w14:textId="7150C666" w:rsidR="006A693E" w:rsidRPr="00CC3FAD" w:rsidRDefault="006A693E" w:rsidP="006A693E">
      <w:pPr>
        <w:pStyle w:val="TableParagraph"/>
        <w:numPr>
          <w:ilvl w:val="0"/>
          <w:numId w:val="11"/>
        </w:numPr>
        <w:spacing w:after="100" w:afterAutospacing="1" w:line="276" w:lineRule="auto"/>
        <w:rPr>
          <w:rStyle w:val="Form"/>
          <w:noProof/>
          <w:sz w:val="22"/>
          <w:szCs w:val="22"/>
          <w:lang w:val="hu-HU"/>
        </w:rPr>
      </w:pPr>
      <w:r w:rsidRPr="00CC3FAD">
        <w:rPr>
          <w:rStyle w:val="Form"/>
          <w:noProof/>
          <w:sz w:val="22"/>
          <w:szCs w:val="22"/>
          <w:lang w:val="hu-HU"/>
        </w:rPr>
        <w:t xml:space="preserve">MTA Kémiai technológiai és környezetvédelmi munkabizottság, 2006-2014, titkára, 2015-től </w:t>
      </w:r>
      <w:r w:rsidR="008F0010">
        <w:rPr>
          <w:rStyle w:val="Form"/>
          <w:noProof/>
          <w:sz w:val="22"/>
          <w:szCs w:val="22"/>
          <w:lang w:val="hu-HU"/>
        </w:rPr>
        <w:t xml:space="preserve">2020-ig </w:t>
      </w:r>
      <w:r w:rsidRPr="00CC3FAD">
        <w:rPr>
          <w:rStyle w:val="Form"/>
          <w:noProof/>
          <w:sz w:val="22"/>
          <w:szCs w:val="22"/>
          <w:lang w:val="hu-HU"/>
        </w:rPr>
        <w:t>elnöke</w:t>
      </w:r>
    </w:p>
    <w:p w14:paraId="546F8484" w14:textId="77777777" w:rsidR="006A693E" w:rsidRPr="00CC3FAD" w:rsidRDefault="006A693E" w:rsidP="006A693E">
      <w:pPr>
        <w:pStyle w:val="TableParagraph"/>
        <w:numPr>
          <w:ilvl w:val="0"/>
          <w:numId w:val="11"/>
        </w:numPr>
        <w:spacing w:after="100" w:afterAutospacing="1" w:line="276" w:lineRule="auto"/>
        <w:rPr>
          <w:rStyle w:val="Form"/>
          <w:noProof/>
          <w:sz w:val="22"/>
          <w:szCs w:val="22"/>
          <w:lang w:val="hu-HU"/>
        </w:rPr>
      </w:pPr>
      <w:r w:rsidRPr="00CC3FAD">
        <w:rPr>
          <w:rStyle w:val="Form"/>
          <w:noProof/>
          <w:sz w:val="22"/>
          <w:szCs w:val="22"/>
          <w:lang w:val="hu-HU"/>
        </w:rPr>
        <w:t>MTA Radiokémiai Tudományos Bizottság tag, 2014-</w:t>
      </w:r>
    </w:p>
    <w:p w14:paraId="553B957E" w14:textId="77777777" w:rsidR="006A693E" w:rsidRPr="00CC3FAD" w:rsidRDefault="006A693E" w:rsidP="006A693E">
      <w:pPr>
        <w:pStyle w:val="TableParagraph"/>
        <w:numPr>
          <w:ilvl w:val="0"/>
          <w:numId w:val="11"/>
        </w:numPr>
        <w:spacing w:after="100" w:afterAutospacing="1" w:line="276" w:lineRule="auto"/>
        <w:rPr>
          <w:rStyle w:val="Form"/>
          <w:noProof/>
          <w:sz w:val="22"/>
          <w:szCs w:val="22"/>
          <w:lang w:val="hu-HU"/>
        </w:rPr>
      </w:pPr>
      <w:r w:rsidRPr="00CC3FAD">
        <w:rPr>
          <w:rStyle w:val="Form"/>
          <w:noProof/>
          <w:sz w:val="22"/>
          <w:szCs w:val="22"/>
          <w:lang w:val="hu-HU"/>
        </w:rPr>
        <w:t>MTA Köztestületének tagja 1995-</w:t>
      </w:r>
    </w:p>
    <w:p w14:paraId="69E2DEEF" w14:textId="77777777" w:rsidR="006A693E" w:rsidRPr="00CC3FAD" w:rsidRDefault="006A693E" w:rsidP="006A693E">
      <w:pPr>
        <w:pStyle w:val="TableParagraph"/>
        <w:numPr>
          <w:ilvl w:val="0"/>
          <w:numId w:val="11"/>
        </w:numPr>
        <w:spacing w:after="100" w:afterAutospacing="1" w:line="276" w:lineRule="auto"/>
        <w:rPr>
          <w:rStyle w:val="Form"/>
          <w:noProof/>
          <w:sz w:val="22"/>
          <w:szCs w:val="22"/>
          <w:lang w:val="hu-HU"/>
        </w:rPr>
      </w:pPr>
      <w:r w:rsidRPr="00CC3FAD">
        <w:rPr>
          <w:rStyle w:val="Form"/>
          <w:noProof/>
          <w:sz w:val="22"/>
          <w:szCs w:val="22"/>
          <w:lang w:val="hu-HU"/>
        </w:rPr>
        <w:t>Magyar Megújuló Energia Plattform tagja 2012-</w:t>
      </w:r>
    </w:p>
    <w:p w14:paraId="3F8F60B3" w14:textId="77777777" w:rsidR="006A693E" w:rsidRPr="00CD3B88" w:rsidRDefault="006A693E" w:rsidP="006A693E">
      <w:pPr>
        <w:pStyle w:val="TableParagraph"/>
        <w:numPr>
          <w:ilvl w:val="0"/>
          <w:numId w:val="11"/>
        </w:numPr>
        <w:spacing w:before="46" w:after="100" w:afterAutospacing="1" w:line="276" w:lineRule="auto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w w:val="95"/>
          <w:lang w:val="hu-HU"/>
        </w:rPr>
        <w:t>Mag</w:t>
      </w:r>
      <w:r w:rsidRPr="00CC3FAD">
        <w:rPr>
          <w:rFonts w:ascii="Arial" w:hAnsi="Arial" w:cs="Arial"/>
          <w:spacing w:val="-6"/>
          <w:w w:val="95"/>
          <w:lang w:val="hu-HU"/>
        </w:rPr>
        <w:t>y</w:t>
      </w:r>
      <w:r w:rsidRPr="00CC3FAD">
        <w:rPr>
          <w:rFonts w:ascii="Arial" w:hAnsi="Arial" w:cs="Arial"/>
          <w:w w:val="95"/>
          <w:lang w:val="hu-HU"/>
        </w:rPr>
        <w:t>ar</w:t>
      </w:r>
      <w:r w:rsidRPr="00CC3FAD">
        <w:rPr>
          <w:rFonts w:ascii="Arial" w:hAnsi="Arial" w:cs="Arial"/>
          <w:spacing w:val="29"/>
          <w:w w:val="95"/>
          <w:lang w:val="hu-HU"/>
        </w:rPr>
        <w:t xml:space="preserve"> </w:t>
      </w:r>
      <w:proofErr w:type="spellStart"/>
      <w:r w:rsidRPr="00CC3FAD">
        <w:rPr>
          <w:rFonts w:ascii="Arial" w:hAnsi="Arial" w:cs="Arial"/>
          <w:spacing w:val="-6"/>
          <w:w w:val="95"/>
          <w:lang w:val="hu-HU"/>
        </w:rPr>
        <w:t>K</w:t>
      </w:r>
      <w:r w:rsidRPr="00CC3FAD">
        <w:rPr>
          <w:rFonts w:ascii="Arial" w:hAnsi="Arial" w:cs="Arial"/>
          <w:spacing w:val="-73"/>
          <w:w w:val="95"/>
          <w:lang w:val="hu-HU"/>
        </w:rPr>
        <w:t>´</w:t>
      </w:r>
      <w:r w:rsidRPr="00CC3FAD">
        <w:rPr>
          <w:rFonts w:ascii="Arial" w:hAnsi="Arial" w:cs="Arial"/>
          <w:spacing w:val="-2"/>
          <w:w w:val="95"/>
          <w:lang w:val="hu-HU"/>
        </w:rPr>
        <w:t>e</w:t>
      </w:r>
      <w:r w:rsidRPr="00CC3FAD">
        <w:rPr>
          <w:rFonts w:ascii="Arial" w:hAnsi="Arial" w:cs="Arial"/>
          <w:w w:val="95"/>
          <w:lang w:val="hu-HU"/>
        </w:rPr>
        <w:t>mikusok</w:t>
      </w:r>
      <w:proofErr w:type="spellEnd"/>
      <w:r w:rsidRPr="00CC3FAD">
        <w:rPr>
          <w:rFonts w:ascii="Arial" w:hAnsi="Arial" w:cs="Arial"/>
          <w:spacing w:val="32"/>
          <w:w w:val="95"/>
          <w:lang w:val="hu-HU"/>
        </w:rPr>
        <w:t xml:space="preserve"> </w:t>
      </w:r>
      <w:proofErr w:type="spellStart"/>
      <w:r w:rsidRPr="00CC3FAD">
        <w:rPr>
          <w:rFonts w:ascii="Arial" w:hAnsi="Arial" w:cs="Arial"/>
          <w:w w:val="95"/>
          <w:lang w:val="hu-HU"/>
        </w:rPr>
        <w:t>Eg</w:t>
      </w:r>
      <w:r w:rsidRPr="00CC3FAD">
        <w:rPr>
          <w:rFonts w:ascii="Arial" w:hAnsi="Arial" w:cs="Arial"/>
          <w:spacing w:val="-7"/>
          <w:w w:val="95"/>
          <w:lang w:val="hu-HU"/>
        </w:rPr>
        <w:t>y</w:t>
      </w:r>
      <w:r w:rsidRPr="00CC3FAD">
        <w:rPr>
          <w:rFonts w:ascii="Arial" w:hAnsi="Arial" w:cs="Arial"/>
          <w:w w:val="95"/>
          <w:lang w:val="hu-HU"/>
        </w:rPr>
        <w:t>es</w:t>
      </w:r>
      <w:r w:rsidRPr="00CC3FAD">
        <w:rPr>
          <w:rFonts w:ascii="Arial" w:hAnsi="Arial" w:cs="Arial"/>
          <w:spacing w:val="-122"/>
          <w:w w:val="95"/>
          <w:lang w:val="hu-HU"/>
        </w:rPr>
        <w:t>u</w:t>
      </w:r>
      <w:r w:rsidRPr="00CC3FAD">
        <w:rPr>
          <w:rFonts w:ascii="Arial" w:hAnsi="Arial" w:cs="Arial"/>
          <w:spacing w:val="3"/>
          <w:w w:val="95"/>
          <w:lang w:val="hu-HU"/>
        </w:rPr>
        <w:t>¨</w:t>
      </w:r>
      <w:r w:rsidRPr="00CC3FAD">
        <w:rPr>
          <w:rFonts w:ascii="Arial" w:hAnsi="Arial" w:cs="Arial"/>
          <w:w w:val="95"/>
          <w:lang w:val="hu-HU"/>
        </w:rPr>
        <w:t>lete</w:t>
      </w:r>
      <w:proofErr w:type="spellEnd"/>
      <w:r w:rsidRPr="00CC3FAD">
        <w:rPr>
          <w:rFonts w:ascii="Arial" w:hAnsi="Arial" w:cs="Arial"/>
          <w:w w:val="95"/>
          <w:lang w:val="hu-HU"/>
        </w:rPr>
        <w:t>, tagja</w:t>
      </w:r>
    </w:p>
    <w:p w14:paraId="7A7D7FC0" w14:textId="43CBE261" w:rsidR="006A693E" w:rsidRPr="00326C20" w:rsidRDefault="006A693E" w:rsidP="006A693E">
      <w:pPr>
        <w:pStyle w:val="TableParagraph"/>
        <w:numPr>
          <w:ilvl w:val="0"/>
          <w:numId w:val="11"/>
        </w:numPr>
        <w:spacing w:before="46" w:after="100" w:afterAutospacing="1" w:line="276" w:lineRule="auto"/>
        <w:rPr>
          <w:rFonts w:ascii="Arial" w:hAnsi="Arial" w:cs="Arial"/>
          <w:lang w:val="hu-HU"/>
        </w:rPr>
      </w:pPr>
      <w:proofErr w:type="spellStart"/>
      <w:r w:rsidRPr="00326C20">
        <w:rPr>
          <w:rFonts w:ascii="Arial" w:hAnsi="Arial" w:cs="Arial"/>
          <w:w w:val="95"/>
          <w:lang w:val="hu-HU"/>
        </w:rPr>
        <w:t>Anhaltische</w:t>
      </w:r>
      <w:proofErr w:type="spellEnd"/>
      <w:r w:rsidRPr="00326C20">
        <w:rPr>
          <w:rFonts w:ascii="Arial" w:hAnsi="Arial" w:cs="Arial"/>
          <w:w w:val="95"/>
          <w:lang w:val="hu-HU"/>
        </w:rPr>
        <w:t xml:space="preserve"> </w:t>
      </w:r>
      <w:proofErr w:type="spellStart"/>
      <w:r w:rsidRPr="00326C20">
        <w:rPr>
          <w:rFonts w:ascii="Arial" w:hAnsi="Arial" w:cs="Arial"/>
          <w:w w:val="95"/>
          <w:lang w:val="hu-HU"/>
        </w:rPr>
        <w:t>Akademie</w:t>
      </w:r>
      <w:proofErr w:type="spellEnd"/>
      <w:r w:rsidRPr="00326C20">
        <w:rPr>
          <w:rFonts w:ascii="Arial" w:hAnsi="Arial" w:cs="Arial"/>
          <w:w w:val="95"/>
          <w:lang w:val="hu-HU"/>
        </w:rPr>
        <w:t xml:space="preserve"> </w:t>
      </w:r>
      <w:proofErr w:type="spellStart"/>
      <w:r w:rsidRPr="00326C20">
        <w:rPr>
          <w:rFonts w:ascii="Arial" w:hAnsi="Arial" w:cs="Arial"/>
          <w:w w:val="95"/>
          <w:lang w:val="hu-HU"/>
        </w:rPr>
        <w:t>für</w:t>
      </w:r>
      <w:proofErr w:type="spellEnd"/>
      <w:r w:rsidRPr="00326C20">
        <w:rPr>
          <w:rFonts w:ascii="Arial" w:hAnsi="Arial" w:cs="Arial"/>
          <w:w w:val="95"/>
          <w:lang w:val="hu-HU"/>
        </w:rPr>
        <w:t xml:space="preserve"> </w:t>
      </w:r>
      <w:proofErr w:type="spellStart"/>
      <w:r w:rsidRPr="00326C20">
        <w:rPr>
          <w:rFonts w:ascii="Arial" w:hAnsi="Arial" w:cs="Arial"/>
          <w:w w:val="95"/>
          <w:lang w:val="hu-HU"/>
        </w:rPr>
        <w:t>Energie</w:t>
      </w:r>
      <w:proofErr w:type="spellEnd"/>
      <w:r w:rsidRPr="00326C20">
        <w:rPr>
          <w:rFonts w:ascii="Arial" w:hAnsi="Arial" w:cs="Arial"/>
          <w:w w:val="95"/>
          <w:lang w:val="hu-HU"/>
        </w:rPr>
        <w:t xml:space="preserve"> und </w:t>
      </w:r>
      <w:proofErr w:type="spellStart"/>
      <w:r w:rsidRPr="00326C20">
        <w:rPr>
          <w:rFonts w:ascii="Arial" w:hAnsi="Arial" w:cs="Arial"/>
          <w:w w:val="95"/>
          <w:lang w:val="hu-HU"/>
        </w:rPr>
        <w:t>Umwelt</w:t>
      </w:r>
      <w:proofErr w:type="spellEnd"/>
      <w:r w:rsidRPr="00326C20">
        <w:rPr>
          <w:rFonts w:ascii="Arial" w:hAnsi="Arial" w:cs="Arial"/>
          <w:w w:val="95"/>
          <w:lang w:val="hu-HU"/>
        </w:rPr>
        <w:t xml:space="preserve"> </w:t>
      </w:r>
      <w:proofErr w:type="spellStart"/>
      <w:r w:rsidRPr="00326C20">
        <w:rPr>
          <w:rFonts w:ascii="Arial" w:hAnsi="Arial" w:cs="Arial"/>
          <w:w w:val="95"/>
          <w:lang w:val="hu-HU"/>
        </w:rPr>
        <w:t>e.V</w:t>
      </w:r>
      <w:proofErr w:type="spellEnd"/>
      <w:r w:rsidRPr="00326C20">
        <w:rPr>
          <w:rFonts w:ascii="Arial" w:hAnsi="Arial" w:cs="Arial"/>
          <w:w w:val="95"/>
          <w:lang w:val="hu-HU"/>
        </w:rPr>
        <w:t>. (Németország) elnökségi tagja 2015-</w:t>
      </w:r>
      <w:r w:rsidR="008F0010">
        <w:rPr>
          <w:rFonts w:ascii="Arial" w:hAnsi="Arial" w:cs="Arial"/>
          <w:w w:val="95"/>
          <w:lang w:val="hu-HU"/>
        </w:rPr>
        <w:t>2020</w:t>
      </w:r>
    </w:p>
    <w:p w14:paraId="3B9AE8F4" w14:textId="77777777" w:rsidR="006A693E" w:rsidRPr="00CC3FAD" w:rsidRDefault="006A693E" w:rsidP="005D06AF">
      <w:pPr>
        <w:pStyle w:val="Cmsor2"/>
        <w:rPr>
          <w:rFonts w:cs="Arial"/>
          <w:b w:val="0"/>
          <w:lang w:val="hu-HU"/>
        </w:rPr>
      </w:pPr>
      <w:bookmarkStart w:id="13" w:name="_Toc419211835"/>
      <w:proofErr w:type="spellStart"/>
      <w:r w:rsidRPr="00CC3FAD">
        <w:rPr>
          <w:rFonts w:cs="Arial"/>
          <w:lang w:val="hu-HU"/>
        </w:rPr>
        <w:t>Konferenciaszer</w:t>
      </w:r>
      <w:r w:rsidRPr="00CC3FAD">
        <w:rPr>
          <w:rFonts w:cs="Arial"/>
          <w:spacing w:val="-6"/>
          <w:lang w:val="hu-HU"/>
        </w:rPr>
        <w:t>v</w:t>
      </w:r>
      <w:r w:rsidRPr="00CC3FAD">
        <w:rPr>
          <w:rFonts w:cs="Arial"/>
          <w:lang w:val="hu-HU"/>
        </w:rPr>
        <w:t>e</w:t>
      </w:r>
      <w:r w:rsidRPr="00CC3FAD">
        <w:rPr>
          <w:rFonts w:cs="Arial"/>
          <w:spacing w:val="-7"/>
          <w:lang w:val="hu-HU"/>
        </w:rPr>
        <w:t>z</w:t>
      </w:r>
      <w:r w:rsidRPr="00CC3FAD">
        <w:rPr>
          <w:rFonts w:cs="Arial"/>
          <w:spacing w:val="-77"/>
          <w:lang w:val="hu-HU"/>
        </w:rPr>
        <w:t>´</w:t>
      </w:r>
      <w:r w:rsidRPr="00CC3FAD">
        <w:rPr>
          <w:rFonts w:cs="Arial"/>
          <w:lang w:val="hu-HU"/>
        </w:rPr>
        <w:t>es</w:t>
      </w:r>
      <w:bookmarkEnd w:id="13"/>
      <w:proofErr w:type="spellEnd"/>
    </w:p>
    <w:p w14:paraId="40E7AA63" w14:textId="77777777" w:rsidR="006A693E" w:rsidRPr="00CC3FAD" w:rsidRDefault="006A693E" w:rsidP="006A693E">
      <w:pPr>
        <w:pStyle w:val="TableParagraph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bCs/>
          <w:lang w:val="hu-HU"/>
        </w:rPr>
        <w:t xml:space="preserve">European </w:t>
      </w:r>
      <w:proofErr w:type="spellStart"/>
      <w:r w:rsidRPr="00CC3FAD">
        <w:rPr>
          <w:rFonts w:ascii="Arial" w:hAnsi="Arial" w:cs="Arial"/>
          <w:bCs/>
          <w:lang w:val="hu-HU"/>
        </w:rPr>
        <w:t>Geothermal</w:t>
      </w:r>
      <w:proofErr w:type="spellEnd"/>
      <w:r w:rsidRPr="00CC3FAD">
        <w:rPr>
          <w:rFonts w:ascii="Arial" w:hAnsi="Arial" w:cs="Arial"/>
          <w:bCs/>
          <w:lang w:val="hu-HU"/>
        </w:rPr>
        <w:t xml:space="preserve"> </w:t>
      </w:r>
      <w:proofErr w:type="spellStart"/>
      <w:r w:rsidRPr="00CC3FAD">
        <w:rPr>
          <w:rFonts w:ascii="Arial" w:hAnsi="Arial" w:cs="Arial"/>
          <w:bCs/>
          <w:lang w:val="hu-HU"/>
        </w:rPr>
        <w:t>Conference</w:t>
      </w:r>
      <w:proofErr w:type="spellEnd"/>
      <w:r w:rsidRPr="00CC3FAD">
        <w:rPr>
          <w:rFonts w:ascii="Arial" w:hAnsi="Arial" w:cs="Arial"/>
          <w:bCs/>
          <w:lang w:val="hu-HU"/>
        </w:rPr>
        <w:t xml:space="preserve"> 2003, Szeged, May 25-30 2003 nemzetközi geotermikus konferencia szervezője és a konferencia kiadványának szerkesztője voltam</w:t>
      </w:r>
    </w:p>
    <w:p w14:paraId="6594D241" w14:textId="77777777" w:rsidR="0047102F" w:rsidRDefault="0047102F">
      <w:pPr>
        <w:rPr>
          <w:rFonts w:ascii="Arial" w:eastAsia="Arial" w:hAnsi="Arial" w:cs="Arial"/>
          <w:b/>
          <w:bCs/>
          <w:spacing w:val="-2"/>
          <w:lang w:val="hu-HU"/>
        </w:rPr>
      </w:pPr>
    </w:p>
    <w:p w14:paraId="1952FA1B" w14:textId="77777777" w:rsidR="006A693E" w:rsidRPr="00CC3FAD" w:rsidRDefault="006A693E" w:rsidP="006A693E">
      <w:pPr>
        <w:pStyle w:val="Cmsor2"/>
        <w:spacing w:line="276" w:lineRule="auto"/>
        <w:rPr>
          <w:rFonts w:cs="Arial"/>
          <w:b w:val="0"/>
          <w:bCs w:val="0"/>
          <w:sz w:val="22"/>
          <w:szCs w:val="22"/>
          <w:lang w:val="hu-HU"/>
        </w:rPr>
      </w:pPr>
      <w:bookmarkStart w:id="14" w:name="_Toc419211836"/>
      <w:r w:rsidRPr="00CC3FAD">
        <w:rPr>
          <w:rFonts w:cs="Arial"/>
          <w:spacing w:val="-2"/>
          <w:sz w:val="22"/>
          <w:szCs w:val="22"/>
          <w:lang w:val="hu-HU"/>
        </w:rPr>
        <w:t>Pályázati tevékenység</w:t>
      </w:r>
      <w:bookmarkEnd w:id="14"/>
    </w:p>
    <w:p w14:paraId="1F51A644" w14:textId="77777777" w:rsidR="006A693E" w:rsidRPr="00CC3FAD" w:rsidRDefault="006A693E" w:rsidP="006A693E">
      <w:pPr>
        <w:spacing w:before="7" w:line="276" w:lineRule="auto"/>
        <w:rPr>
          <w:rFonts w:ascii="Arial" w:hAnsi="Arial" w:cs="Arial"/>
          <w:lang w:val="hu-HU"/>
        </w:rPr>
      </w:pPr>
    </w:p>
    <w:p w14:paraId="1A644AFC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spacing w:val="-7"/>
          <w:w w:val="95"/>
          <w:lang w:val="hu-HU"/>
        </w:rPr>
        <w:t>vezető kutatóként elnyert pályázatok</w:t>
      </w:r>
      <w:r w:rsidRPr="00CC3FAD">
        <w:rPr>
          <w:rFonts w:ascii="Arial" w:hAnsi="Arial" w:cs="Arial"/>
          <w:w w:val="95"/>
          <w:lang w:val="hu-HU"/>
        </w:rPr>
        <w:t>:</w:t>
      </w:r>
    </w:p>
    <w:p w14:paraId="149D5594" w14:textId="77777777" w:rsidR="006A693E" w:rsidRPr="00CC3FAD" w:rsidRDefault="006A693E" w:rsidP="006A693E">
      <w:pPr>
        <w:spacing w:line="276" w:lineRule="auto"/>
        <w:rPr>
          <w:rFonts w:ascii="Arial" w:hAnsi="Arial" w:cs="Arial"/>
          <w:lang w:val="hu-H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276"/>
        <w:gridCol w:w="1025"/>
      </w:tblGrid>
      <w:tr w:rsidR="006A693E" w:rsidRPr="00CC3FAD" w14:paraId="753562ED" w14:textId="77777777" w:rsidTr="00BE5F4F">
        <w:trPr>
          <w:trHeight w:hRule="exact" w:val="586"/>
        </w:trPr>
        <w:tc>
          <w:tcPr>
            <w:tcW w:w="3969" w:type="dxa"/>
          </w:tcPr>
          <w:p w14:paraId="72E8D2CC" w14:textId="77777777" w:rsidR="006A693E" w:rsidRPr="00CC3FAD" w:rsidRDefault="006A693E" w:rsidP="00BE5F4F">
            <w:pPr>
              <w:spacing w:before="1" w:line="276" w:lineRule="auto"/>
              <w:ind w:left="952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proofErr w:type="spellStart"/>
            <w:r w:rsidRPr="00CC3FAD">
              <w:rPr>
                <w:rFonts w:ascii="Arial Narrow" w:eastAsia="Arial" w:hAnsi="Arial Narrow" w:cs="Arial"/>
                <w:spacing w:val="-1"/>
                <w:w w:val="95"/>
                <w:sz w:val="20"/>
                <w:szCs w:val="20"/>
                <w:lang w:val="hu-HU"/>
              </w:rPr>
              <w:t>P</w:t>
            </w:r>
            <w:r w:rsidRPr="00CC3FAD">
              <w:rPr>
                <w:rFonts w:ascii="Arial Narrow" w:eastAsia="Arial" w:hAnsi="Arial Narrow" w:cs="Arial"/>
                <w:spacing w:val="-111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aly</w:t>
            </w:r>
            <w:r w:rsidRPr="00CC3FAD">
              <w:rPr>
                <w:rFonts w:ascii="Arial Narrow" w:eastAsia="Arial" w:hAnsi="Arial Narrow" w:cs="Arial"/>
                <w:spacing w:val="-111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azat</w:t>
            </w:r>
            <w:proofErr w:type="spellEnd"/>
            <w:r w:rsidRPr="00CC3FAD">
              <w:rPr>
                <w:rFonts w:ascii="Arial Narrow" w:eastAsia="Arial" w:hAnsi="Arial Narrow" w:cs="Arial"/>
                <w:spacing w:val="10"/>
                <w:w w:val="95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C3FAD">
              <w:rPr>
                <w:rFonts w:ascii="Arial Narrow" w:eastAsia="Arial" w:hAnsi="Arial Narrow" w:cs="Arial"/>
                <w:spacing w:val="-29"/>
                <w:w w:val="95"/>
                <w:sz w:val="20"/>
                <w:szCs w:val="20"/>
                <w:lang w:val="hu-HU"/>
              </w:rPr>
              <w:t>c</w:t>
            </w:r>
            <w:r w:rsidRPr="00CC3FAD">
              <w:rPr>
                <w:rFonts w:ascii="Arial Narrow" w:eastAsia="Arial" w:hAnsi="Arial Narrow" w:cs="Arial"/>
                <w:spacing w:val="-60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ıme</w:t>
            </w:r>
            <w:proofErr w:type="spellEnd"/>
          </w:p>
        </w:tc>
        <w:tc>
          <w:tcPr>
            <w:tcW w:w="1559" w:type="dxa"/>
          </w:tcPr>
          <w:p w14:paraId="68EBD99D" w14:textId="77777777" w:rsidR="006A693E" w:rsidRPr="00CC3FAD" w:rsidRDefault="006A693E" w:rsidP="00BE5F4F">
            <w:pPr>
              <w:spacing w:before="1" w:line="276" w:lineRule="auto"/>
              <w:ind w:left="490" w:right="355" w:hanging="135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proofErr w:type="spellStart"/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P</w:t>
            </w:r>
            <w:r w:rsidRPr="00CC3FAD">
              <w:rPr>
                <w:rFonts w:ascii="Arial Narrow" w:eastAsia="Arial" w:hAnsi="Arial Narrow" w:cs="Arial"/>
                <w:spacing w:val="-111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aly</w:t>
            </w:r>
            <w:r w:rsidRPr="00CC3FAD">
              <w:rPr>
                <w:rFonts w:ascii="Arial Narrow" w:eastAsia="Arial" w:hAnsi="Arial Narrow" w:cs="Arial"/>
                <w:spacing w:val="-111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azat</w:t>
            </w:r>
            <w:proofErr w:type="spellEnd"/>
            <w:r w:rsidRPr="00CC3FAD">
              <w:rPr>
                <w:rFonts w:ascii="Arial Narrow" w:eastAsia="Arial" w:hAnsi="Arial Narrow" w:cs="Arial"/>
                <w:w w:val="94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C3FAD">
              <w:rPr>
                <w:rFonts w:ascii="Arial Narrow" w:eastAsia="Arial" w:hAnsi="Arial Narrow" w:cs="Arial"/>
                <w:spacing w:val="-19"/>
                <w:w w:val="95"/>
                <w:sz w:val="20"/>
                <w:szCs w:val="20"/>
                <w:lang w:val="hu-HU"/>
              </w:rPr>
              <w:t>t</w:t>
            </w:r>
            <w:r w:rsidRPr="00CC3FAD">
              <w:rPr>
                <w:rFonts w:ascii="Arial Narrow" w:eastAsia="Arial" w:hAnsi="Arial Narrow" w:cs="Arial"/>
                <w:spacing w:val="-60"/>
                <w:w w:val="95"/>
                <w:sz w:val="20"/>
                <w:szCs w:val="20"/>
                <w:lang w:val="hu-HU"/>
              </w:rPr>
              <w:t>´</w:t>
            </w:r>
            <w:r w:rsidRPr="00CC3FAD">
              <w:rPr>
                <w:rFonts w:ascii="Arial Narrow" w:eastAsia="Arial" w:hAnsi="Arial Narrow" w:cs="Arial"/>
                <w:w w:val="95"/>
                <w:sz w:val="20"/>
                <w:szCs w:val="20"/>
                <w:lang w:val="hu-HU"/>
              </w:rPr>
              <w:t>ıpusa</w:t>
            </w:r>
            <w:proofErr w:type="spellEnd"/>
          </w:p>
        </w:tc>
        <w:tc>
          <w:tcPr>
            <w:tcW w:w="1276" w:type="dxa"/>
          </w:tcPr>
          <w:p w14:paraId="3B083F77" w14:textId="77777777" w:rsidR="006A693E" w:rsidRPr="00CC3FAD" w:rsidRDefault="006A693E" w:rsidP="00BE5F4F">
            <w:pPr>
              <w:spacing w:before="1" w:line="276" w:lineRule="auto"/>
              <w:ind w:left="279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eastAsia="Arial" w:hAnsi="Arial Narrow" w:cs="Arial"/>
                <w:sz w:val="20"/>
                <w:szCs w:val="20"/>
                <w:lang w:val="hu-HU"/>
              </w:rPr>
              <w:t>El</w:t>
            </w:r>
            <w:r w:rsidRPr="00CC3FAD">
              <w:rPr>
                <w:rFonts w:ascii="Arial Narrow" w:eastAsia="Arial" w:hAnsi="Arial Narrow" w:cs="Arial"/>
                <w:spacing w:val="-6"/>
                <w:sz w:val="20"/>
                <w:szCs w:val="20"/>
                <w:lang w:val="hu-HU"/>
              </w:rPr>
              <w:t>n</w:t>
            </w:r>
            <w:r w:rsidRPr="00CC3FAD">
              <w:rPr>
                <w:rFonts w:ascii="Arial Narrow" w:eastAsia="Arial" w:hAnsi="Arial Narrow" w:cs="Arial"/>
                <w:spacing w:val="-7"/>
                <w:sz w:val="20"/>
                <w:szCs w:val="20"/>
                <w:lang w:val="hu-HU"/>
              </w:rPr>
              <w:t>y</w:t>
            </w:r>
            <w:r w:rsidRPr="00CC3FAD">
              <w:rPr>
                <w:rFonts w:ascii="Arial Narrow" w:eastAsia="Arial" w:hAnsi="Arial Narrow" w:cs="Arial"/>
                <w:sz w:val="20"/>
                <w:szCs w:val="20"/>
                <w:lang w:val="hu-HU"/>
              </w:rPr>
              <w:t>ert</w:t>
            </w:r>
          </w:p>
          <w:p w14:paraId="4677937E" w14:textId="77777777" w:rsidR="006A693E" w:rsidRPr="00CC3FAD" w:rsidRDefault="006A693E" w:rsidP="00BE5F4F">
            <w:pPr>
              <w:spacing w:before="13" w:line="276" w:lineRule="auto"/>
              <w:ind w:left="341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eastAsia="Arial" w:hAnsi="Arial Narrow" w:cs="Arial"/>
                <w:spacing w:val="-94"/>
                <w:w w:val="80"/>
                <w:sz w:val="20"/>
                <w:szCs w:val="20"/>
                <w:lang w:val="hu-HU"/>
              </w:rPr>
              <w:t>¨</w:t>
            </w:r>
            <w:proofErr w:type="spellStart"/>
            <w:r w:rsidRPr="00CC3FAD">
              <w:rPr>
                <w:rFonts w:ascii="Arial Narrow" w:eastAsia="Arial" w:hAnsi="Arial Narrow" w:cs="Arial"/>
                <w:w w:val="80"/>
                <w:sz w:val="20"/>
                <w:szCs w:val="20"/>
                <w:lang w:val="hu-HU"/>
              </w:rPr>
              <w:t>osszeg</w:t>
            </w:r>
            <w:proofErr w:type="spellEnd"/>
          </w:p>
        </w:tc>
        <w:tc>
          <w:tcPr>
            <w:tcW w:w="1025" w:type="dxa"/>
          </w:tcPr>
          <w:p w14:paraId="74622BC0" w14:textId="77777777" w:rsidR="006A693E" w:rsidRPr="00CC3FAD" w:rsidRDefault="006A693E" w:rsidP="00BE5F4F">
            <w:pPr>
              <w:spacing w:before="1" w:line="276" w:lineRule="auto"/>
              <w:ind w:left="119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proofErr w:type="spellStart"/>
            <w:r w:rsidRPr="00CC3FAD">
              <w:rPr>
                <w:rFonts w:ascii="Arial Narrow" w:eastAsia="Arial" w:hAnsi="Arial Narrow" w:cs="Arial"/>
                <w:sz w:val="20"/>
                <w:szCs w:val="20"/>
                <w:lang w:val="hu-HU"/>
              </w:rPr>
              <w:t>Id</w:t>
            </w:r>
            <w:r w:rsidRPr="00CC3FAD">
              <w:rPr>
                <w:rFonts w:ascii="Arial Narrow" w:eastAsia="Arial" w:hAnsi="Arial Narrow" w:cs="Arial"/>
                <w:spacing w:val="-117"/>
                <w:sz w:val="20"/>
                <w:szCs w:val="20"/>
                <w:lang w:val="hu-HU"/>
              </w:rPr>
              <w:t>˝</w:t>
            </w:r>
            <w:r w:rsidRPr="00CC3FAD">
              <w:rPr>
                <w:rFonts w:ascii="Arial Narrow" w:eastAsia="Arial" w:hAnsi="Arial Narrow" w:cs="Arial"/>
                <w:sz w:val="20"/>
                <w:szCs w:val="20"/>
                <w:lang w:val="hu-HU"/>
              </w:rPr>
              <w:t>otartam</w:t>
            </w:r>
            <w:proofErr w:type="spellEnd"/>
          </w:p>
        </w:tc>
      </w:tr>
      <w:tr w:rsidR="006A693E" w:rsidRPr="00CC3FAD" w14:paraId="0848DCA1" w14:textId="77777777" w:rsidTr="00BE5F4F">
        <w:trPr>
          <w:trHeight w:hRule="exact" w:val="1285"/>
        </w:trPr>
        <w:tc>
          <w:tcPr>
            <w:tcW w:w="3969" w:type="dxa"/>
          </w:tcPr>
          <w:p w14:paraId="1C2119CF" w14:textId="77777777" w:rsidR="006A693E" w:rsidRPr="00CC3FAD" w:rsidRDefault="006A693E" w:rsidP="00BE5F4F">
            <w:pPr>
              <w:spacing w:line="276" w:lineRule="auto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  <w:t xml:space="preserve">Intelligens polimerek és kompozitok környezetkímélő hasznosítása hálózati együttműködésben Kutatási Kooperációs Központ (KKK) , </w:t>
            </w: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 xml:space="preserve">Radioaktív szennyezők eltávolítása, </w:t>
            </w:r>
            <w:r w:rsidRPr="00CC3FAD"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  <w:t>kutatási irány vezető</w:t>
            </w:r>
          </w:p>
        </w:tc>
        <w:tc>
          <w:tcPr>
            <w:tcW w:w="1559" w:type="dxa"/>
          </w:tcPr>
          <w:p w14:paraId="3CE7C97B" w14:textId="77777777" w:rsidR="006A693E" w:rsidRPr="00CC3FAD" w:rsidRDefault="006A693E" w:rsidP="00BE5F4F">
            <w:pPr>
              <w:spacing w:before="13" w:line="276" w:lineRule="auto"/>
              <w:ind w:left="332" w:right="331"/>
              <w:jc w:val="center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>GVOP-3.2.2-2004-07-0006/3.0</w:t>
            </w:r>
          </w:p>
        </w:tc>
        <w:tc>
          <w:tcPr>
            <w:tcW w:w="1276" w:type="dxa"/>
          </w:tcPr>
          <w:p w14:paraId="23293EC4" w14:textId="77777777" w:rsidR="006A693E" w:rsidRPr="00CC3FAD" w:rsidRDefault="006A693E" w:rsidP="00BE5F4F">
            <w:pPr>
              <w:spacing w:line="276" w:lineRule="auto"/>
              <w:ind w:left="178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  <w:t>60.000.000 Ft</w:t>
            </w:r>
          </w:p>
        </w:tc>
        <w:tc>
          <w:tcPr>
            <w:tcW w:w="1025" w:type="dxa"/>
          </w:tcPr>
          <w:p w14:paraId="005998D5" w14:textId="77777777" w:rsidR="006A693E" w:rsidRPr="00CC3FAD" w:rsidRDefault="006A693E" w:rsidP="00BE5F4F">
            <w:pPr>
              <w:spacing w:line="276" w:lineRule="auto"/>
              <w:ind w:left="129"/>
              <w:rPr>
                <w:rFonts w:ascii="Arial Narrow" w:eastAsia="Arial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  <w:t>2005-2007</w:t>
            </w:r>
          </w:p>
        </w:tc>
      </w:tr>
      <w:tr w:rsidR="006A693E" w:rsidRPr="00CC3FAD" w14:paraId="4D34DA86" w14:textId="77777777" w:rsidTr="00BE5F4F">
        <w:trPr>
          <w:trHeight w:hRule="exact" w:val="1300"/>
        </w:trPr>
        <w:tc>
          <w:tcPr>
            <w:tcW w:w="3969" w:type="dxa"/>
          </w:tcPr>
          <w:p w14:paraId="6E44B745" w14:textId="77777777" w:rsidR="006A693E" w:rsidRPr="00CC3FAD" w:rsidRDefault="006A693E" w:rsidP="00BE5F4F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>„Atomerőművi üzemelési és leszerelési radioaktív hulladékok biztonságos és gazdaságos kezelésének a nemzetközi tapasztalatok figyelembe vételével történő fejlesztéseinek hatósági szempontú értékelése”, témavezető</w:t>
            </w:r>
          </w:p>
        </w:tc>
        <w:tc>
          <w:tcPr>
            <w:tcW w:w="1559" w:type="dxa"/>
          </w:tcPr>
          <w:p w14:paraId="5D37D5C8" w14:textId="77777777" w:rsidR="006A693E" w:rsidRPr="00CC3FAD" w:rsidRDefault="006A693E" w:rsidP="00BE5F4F">
            <w:pPr>
              <w:spacing w:before="13" w:line="276" w:lineRule="auto"/>
              <w:ind w:left="332" w:right="331"/>
              <w:jc w:val="center"/>
              <w:rPr>
                <w:rFonts w:ascii="Arial Narrow" w:hAnsi="Arial Narrow" w:cs="Arial"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 xml:space="preserve">OAH_ABA-45/13-M  </w:t>
            </w:r>
          </w:p>
        </w:tc>
        <w:tc>
          <w:tcPr>
            <w:tcW w:w="1276" w:type="dxa"/>
          </w:tcPr>
          <w:p w14:paraId="421130CC" w14:textId="77777777" w:rsidR="006A693E" w:rsidRPr="00CC3FAD" w:rsidRDefault="006A693E" w:rsidP="00BE5F4F">
            <w:pPr>
              <w:spacing w:line="276" w:lineRule="auto"/>
              <w:ind w:left="178"/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 xml:space="preserve"> 6.657.500 Ft,</w:t>
            </w:r>
          </w:p>
        </w:tc>
        <w:tc>
          <w:tcPr>
            <w:tcW w:w="1025" w:type="dxa"/>
          </w:tcPr>
          <w:p w14:paraId="2889E577" w14:textId="77777777" w:rsidR="006A693E" w:rsidRPr="00CC3FAD" w:rsidRDefault="006A693E" w:rsidP="00BE5F4F">
            <w:pPr>
              <w:spacing w:line="276" w:lineRule="auto"/>
              <w:ind w:left="129"/>
              <w:rPr>
                <w:rFonts w:ascii="Arial Narrow" w:hAnsi="Arial Narrow" w:cs="Arial"/>
                <w:bCs/>
                <w:sz w:val="20"/>
                <w:szCs w:val="20"/>
                <w:lang w:val="hu-HU"/>
              </w:rPr>
            </w:pPr>
            <w:r w:rsidRPr="00CC3FAD">
              <w:rPr>
                <w:rFonts w:ascii="Arial Narrow" w:hAnsi="Arial Narrow" w:cs="Arial"/>
                <w:sz w:val="20"/>
                <w:szCs w:val="20"/>
                <w:lang w:val="hu-HU"/>
              </w:rPr>
              <w:t>2014</w:t>
            </w:r>
          </w:p>
        </w:tc>
      </w:tr>
    </w:tbl>
    <w:p w14:paraId="7FB02DC7" w14:textId="77777777" w:rsidR="006A693E" w:rsidRPr="00CC3FAD" w:rsidRDefault="006A693E" w:rsidP="006A693E">
      <w:pPr>
        <w:spacing w:line="276" w:lineRule="auto"/>
        <w:rPr>
          <w:rFonts w:ascii="Arial" w:hAnsi="Arial" w:cs="Arial"/>
          <w:sz w:val="20"/>
          <w:szCs w:val="20"/>
          <w:lang w:val="hu-HU"/>
        </w:rPr>
      </w:pPr>
    </w:p>
    <w:p w14:paraId="24D92919" w14:textId="77777777" w:rsidR="006A693E" w:rsidRPr="00CC3FAD" w:rsidRDefault="006A693E" w:rsidP="006A693E">
      <w:pPr>
        <w:pStyle w:val="Listaszerbekezds"/>
        <w:numPr>
          <w:ilvl w:val="1"/>
          <w:numId w:val="1"/>
        </w:numPr>
        <w:tabs>
          <w:tab w:val="left" w:pos="685"/>
        </w:tabs>
        <w:spacing w:before="42" w:line="276" w:lineRule="auto"/>
        <w:rPr>
          <w:rFonts w:ascii="Arial" w:hAnsi="Arial" w:cs="Arial"/>
          <w:lang w:val="hu-HU"/>
        </w:rPr>
      </w:pPr>
      <w:r w:rsidRPr="00CC3FAD">
        <w:rPr>
          <w:rFonts w:ascii="Arial" w:hAnsi="Arial" w:cs="Arial"/>
          <w:spacing w:val="-7"/>
          <w:w w:val="95"/>
          <w:lang w:val="hu-HU"/>
        </w:rPr>
        <w:t xml:space="preserve">vezető kutatóként elnyert ipari </w:t>
      </w:r>
      <w:proofErr w:type="spellStart"/>
      <w:r w:rsidRPr="00CC3FAD">
        <w:rPr>
          <w:rFonts w:ascii="Arial" w:hAnsi="Arial" w:cs="Arial"/>
          <w:spacing w:val="-7"/>
          <w:w w:val="95"/>
          <w:lang w:val="hu-HU"/>
        </w:rPr>
        <w:t>kutatásos</w:t>
      </w:r>
      <w:proofErr w:type="spellEnd"/>
      <w:r w:rsidRPr="00CC3FAD">
        <w:rPr>
          <w:rFonts w:ascii="Arial" w:hAnsi="Arial" w:cs="Arial"/>
          <w:spacing w:val="-7"/>
          <w:w w:val="95"/>
          <w:lang w:val="hu-HU"/>
        </w:rPr>
        <w:t xml:space="preserve"> megbízások</w:t>
      </w:r>
      <w:r w:rsidRPr="00CC3FAD">
        <w:rPr>
          <w:rFonts w:ascii="Arial" w:hAnsi="Arial" w:cs="Arial"/>
          <w:w w:val="95"/>
          <w:lang w:val="hu-HU"/>
        </w:rPr>
        <w:t>:</w:t>
      </w:r>
    </w:p>
    <w:p w14:paraId="3A0A7D06" w14:textId="77777777" w:rsidR="006A693E" w:rsidRPr="00CC3FAD" w:rsidRDefault="006A693E" w:rsidP="006A693E">
      <w:pPr>
        <w:pStyle w:val="Listaszerbekezds"/>
        <w:tabs>
          <w:tab w:val="left" w:pos="685"/>
        </w:tabs>
        <w:spacing w:before="42" w:line="276" w:lineRule="auto"/>
        <w:ind w:left="450"/>
        <w:rPr>
          <w:rFonts w:ascii="Arial" w:hAnsi="Arial" w:cs="Arial"/>
          <w:w w:val="95"/>
          <w:lang w:val="hu-HU"/>
        </w:rPr>
      </w:pPr>
      <w:r w:rsidRPr="00CC3FAD">
        <w:rPr>
          <w:rFonts w:ascii="Arial" w:hAnsi="Arial" w:cs="Arial"/>
          <w:w w:val="95"/>
          <w:lang w:val="hu-HU"/>
        </w:rPr>
        <w:t xml:space="preserve">Az elmúlt 10 évben mintegy 30 elnyert ipari kutatási megbízás döntően a Paksi Atomerőmű Zrt, az Országos Atomenergia Hivatal és az MVM Zrt. megbízásából, mintegy </w:t>
      </w:r>
      <w:r w:rsidR="00C459B2">
        <w:rPr>
          <w:rFonts w:ascii="Arial" w:hAnsi="Arial" w:cs="Arial"/>
          <w:w w:val="95"/>
          <w:lang w:val="hu-HU"/>
        </w:rPr>
        <w:t>3</w:t>
      </w:r>
      <w:r w:rsidRPr="00CC3FAD">
        <w:rPr>
          <w:rFonts w:ascii="Arial" w:hAnsi="Arial" w:cs="Arial"/>
          <w:w w:val="95"/>
          <w:lang w:val="hu-HU"/>
        </w:rPr>
        <w:t>50 millió forint értékben.</w:t>
      </w:r>
    </w:p>
    <w:p w14:paraId="52018D99" w14:textId="77777777" w:rsidR="00A6392B" w:rsidRPr="002E49DD" w:rsidRDefault="002E49DD" w:rsidP="00A6392B">
      <w:pPr>
        <w:pStyle w:val="Cmsor2"/>
        <w:spacing w:before="46" w:line="276" w:lineRule="auto"/>
        <w:ind w:left="0"/>
        <w:rPr>
          <w:rFonts w:eastAsiaTheme="minorHAnsi" w:cs="Arial"/>
          <w:bCs w:val="0"/>
          <w:sz w:val="22"/>
          <w:szCs w:val="22"/>
          <w:lang w:val="hu-HU"/>
        </w:rPr>
      </w:pPr>
      <w:bookmarkStart w:id="15" w:name="_Toc419211840"/>
      <w:r w:rsidRPr="002E49DD">
        <w:rPr>
          <w:rFonts w:eastAsiaTheme="minorHAnsi" w:cs="Arial"/>
          <w:bCs w:val="0"/>
          <w:sz w:val="22"/>
          <w:szCs w:val="22"/>
          <w:lang w:val="hu-HU"/>
        </w:rPr>
        <w:t>Hallgatók tanulmányi, tudományos munkájának vezetése</w:t>
      </w:r>
      <w:bookmarkEnd w:id="15"/>
    </w:p>
    <w:p w14:paraId="20A21A93" w14:textId="77777777" w:rsidR="00237593" w:rsidRPr="00CC3FAD" w:rsidRDefault="00237593" w:rsidP="003842C9">
      <w:pPr>
        <w:spacing w:line="276" w:lineRule="auto"/>
        <w:rPr>
          <w:rFonts w:ascii="Arial" w:hAnsi="Arial" w:cs="Arial"/>
          <w:lang w:val="hu-HU"/>
        </w:rPr>
      </w:pPr>
    </w:p>
    <w:p w14:paraId="05E233C6" w14:textId="5E4C6DEF" w:rsidR="00AD0ADD" w:rsidRPr="006F3210" w:rsidRDefault="00F44051" w:rsidP="003842C9">
      <w:pPr>
        <w:spacing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3</w:t>
      </w:r>
      <w:r w:rsidR="008F0010">
        <w:rPr>
          <w:rFonts w:ascii="Arial" w:hAnsi="Arial" w:cs="Arial"/>
          <w:lang w:val="hu-HU"/>
        </w:rPr>
        <w:t>5</w:t>
      </w:r>
      <w:r w:rsidR="00F75BEE" w:rsidRPr="006F3210">
        <w:rPr>
          <w:rFonts w:ascii="Arial" w:hAnsi="Arial" w:cs="Arial"/>
          <w:lang w:val="hu-HU"/>
        </w:rPr>
        <w:t xml:space="preserve"> diplomamunka, </w:t>
      </w:r>
      <w:r>
        <w:rPr>
          <w:rFonts w:ascii="Arial" w:hAnsi="Arial" w:cs="Arial"/>
          <w:lang w:val="hu-HU"/>
        </w:rPr>
        <w:t>2</w:t>
      </w:r>
      <w:r w:rsidR="008F0010">
        <w:rPr>
          <w:rFonts w:ascii="Arial" w:hAnsi="Arial" w:cs="Arial"/>
          <w:lang w:val="hu-HU"/>
        </w:rPr>
        <w:t>4</w:t>
      </w:r>
      <w:r w:rsidR="00CA4E25" w:rsidRPr="006F3210">
        <w:rPr>
          <w:rFonts w:ascii="Arial" w:hAnsi="Arial" w:cs="Arial"/>
          <w:lang w:val="hu-HU"/>
        </w:rPr>
        <w:t xml:space="preserve"> szakdolgozat és 2 sikeres </w:t>
      </w:r>
      <w:proofErr w:type="spellStart"/>
      <w:r w:rsidR="00CA4E25" w:rsidRPr="006F3210">
        <w:rPr>
          <w:rFonts w:ascii="Arial" w:hAnsi="Arial" w:cs="Arial"/>
          <w:lang w:val="hu-HU"/>
        </w:rPr>
        <w:t>Ph.D</w:t>
      </w:r>
      <w:proofErr w:type="spellEnd"/>
      <w:r w:rsidR="00CA4E25" w:rsidRPr="006F3210">
        <w:rPr>
          <w:rFonts w:ascii="Arial" w:hAnsi="Arial" w:cs="Arial"/>
          <w:lang w:val="hu-HU"/>
        </w:rPr>
        <w:t>. dolgozat témavezetője voltam</w:t>
      </w:r>
      <w:r w:rsidR="002E49DD">
        <w:rPr>
          <w:rFonts w:ascii="Arial" w:hAnsi="Arial" w:cs="Arial"/>
          <w:lang w:val="hu-HU"/>
        </w:rPr>
        <w:t>, a dolgozatok magyar és angol nyelven készültek.</w:t>
      </w:r>
    </w:p>
    <w:sectPr w:rsidR="00AD0ADD" w:rsidRPr="006F3210" w:rsidSect="003929A6">
      <w:footerReference w:type="default" r:id="rId11"/>
      <w:type w:val="continuous"/>
      <w:pgSz w:w="11906" w:h="16840" w:code="9"/>
      <w:pgMar w:top="1417" w:right="1417" w:bottom="1417" w:left="1417" w:header="708" w:footer="708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5971" w14:textId="77777777" w:rsidR="00FC132D" w:rsidRDefault="00FC132D">
      <w:r>
        <w:separator/>
      </w:r>
    </w:p>
  </w:endnote>
  <w:endnote w:type="continuationSeparator" w:id="0">
    <w:p w14:paraId="31FD858F" w14:textId="77777777" w:rsidR="00FC132D" w:rsidRDefault="00F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447352"/>
      <w:docPartObj>
        <w:docPartGallery w:val="Page Numbers (Bottom of Page)"/>
        <w:docPartUnique/>
      </w:docPartObj>
    </w:sdtPr>
    <w:sdtEndPr/>
    <w:sdtContent>
      <w:p w14:paraId="1BF011CB" w14:textId="77777777" w:rsidR="00427192" w:rsidRDefault="004271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FA" w:rsidRPr="00895CFA">
          <w:rPr>
            <w:noProof/>
            <w:lang w:val="hu-HU"/>
          </w:rPr>
          <w:t>1</w:t>
        </w:r>
        <w:r>
          <w:fldChar w:fldCharType="end"/>
        </w:r>
      </w:p>
    </w:sdtContent>
  </w:sdt>
  <w:p w14:paraId="63E7598F" w14:textId="77777777" w:rsidR="00427192" w:rsidRDefault="004271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12204"/>
      <w:docPartObj>
        <w:docPartGallery w:val="Page Numbers (Bottom of Page)"/>
        <w:docPartUnique/>
      </w:docPartObj>
    </w:sdtPr>
    <w:sdtEndPr/>
    <w:sdtContent>
      <w:p w14:paraId="554FE71F" w14:textId="77777777" w:rsidR="00427192" w:rsidRDefault="004271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51" w:rsidRPr="00F44051">
          <w:rPr>
            <w:noProof/>
            <w:lang w:val="hu-HU"/>
          </w:rPr>
          <w:t>8</w:t>
        </w:r>
        <w:r>
          <w:rPr>
            <w:noProof/>
            <w:lang w:val="hu-HU"/>
          </w:rPr>
          <w:fldChar w:fldCharType="end"/>
        </w:r>
      </w:p>
    </w:sdtContent>
  </w:sdt>
  <w:p w14:paraId="7562654D" w14:textId="77777777" w:rsidR="00427192" w:rsidRDefault="0042719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F8DF" w14:textId="77777777" w:rsidR="00FC132D" w:rsidRDefault="00FC132D">
      <w:r>
        <w:separator/>
      </w:r>
    </w:p>
  </w:footnote>
  <w:footnote w:type="continuationSeparator" w:id="0">
    <w:p w14:paraId="15238035" w14:textId="77777777" w:rsidR="00FC132D" w:rsidRDefault="00FC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FEC"/>
    <w:multiLevelType w:val="hybridMultilevel"/>
    <w:tmpl w:val="EC04FB6A"/>
    <w:lvl w:ilvl="0" w:tplc="040E000F">
      <w:start w:val="1"/>
      <w:numFmt w:val="decimal"/>
      <w:lvlText w:val="%1."/>
      <w:lvlJc w:val="lef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9D14A35"/>
    <w:multiLevelType w:val="hybridMultilevel"/>
    <w:tmpl w:val="FC0CF960"/>
    <w:lvl w:ilvl="0" w:tplc="5D5ACEC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F15532"/>
    <w:multiLevelType w:val="hybridMultilevel"/>
    <w:tmpl w:val="4EF2238E"/>
    <w:lvl w:ilvl="0" w:tplc="040E000F">
      <w:start w:val="1"/>
      <w:numFmt w:val="decimal"/>
      <w:lvlText w:val="%1."/>
      <w:lvlJc w:val="lef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65B63DA"/>
    <w:multiLevelType w:val="hybridMultilevel"/>
    <w:tmpl w:val="B7B88D86"/>
    <w:lvl w:ilvl="0" w:tplc="040E000F">
      <w:start w:val="1"/>
      <w:numFmt w:val="decimal"/>
      <w:lvlText w:val="%1."/>
      <w:lvlJc w:val="lef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A0F5886"/>
    <w:multiLevelType w:val="hybridMultilevel"/>
    <w:tmpl w:val="84285BB8"/>
    <w:lvl w:ilvl="0" w:tplc="040E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3D64713"/>
    <w:multiLevelType w:val="hybridMultilevel"/>
    <w:tmpl w:val="B2BAFC04"/>
    <w:lvl w:ilvl="0" w:tplc="66287B22">
      <w:start w:val="1"/>
      <w:numFmt w:val="bullet"/>
      <w:lvlText w:val="•"/>
      <w:lvlJc w:val="left"/>
      <w:pPr>
        <w:ind w:hanging="235"/>
      </w:pPr>
      <w:rPr>
        <w:rFonts w:ascii="Arial" w:eastAsia="Arial" w:hAnsi="Arial" w:hint="default"/>
        <w:w w:val="13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28D2"/>
    <w:multiLevelType w:val="hybridMultilevel"/>
    <w:tmpl w:val="E744B600"/>
    <w:lvl w:ilvl="0" w:tplc="66287B22">
      <w:start w:val="1"/>
      <w:numFmt w:val="bullet"/>
      <w:lvlText w:val="•"/>
      <w:lvlJc w:val="left"/>
      <w:pPr>
        <w:ind w:hanging="235"/>
      </w:pPr>
      <w:rPr>
        <w:rFonts w:ascii="Arial" w:eastAsia="Arial" w:hAnsi="Arial" w:hint="default"/>
        <w:w w:val="139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7" w15:restartNumberingAfterBreak="0">
    <w:nsid w:val="3E7C5C29"/>
    <w:multiLevelType w:val="hybridMultilevel"/>
    <w:tmpl w:val="A50A1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D9E"/>
    <w:multiLevelType w:val="hybridMultilevel"/>
    <w:tmpl w:val="A2D68B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67229"/>
    <w:multiLevelType w:val="hybridMultilevel"/>
    <w:tmpl w:val="9E664892"/>
    <w:lvl w:ilvl="0" w:tplc="7D3CD0B8">
      <w:start w:val="1"/>
      <w:numFmt w:val="decimal"/>
      <w:lvlText w:val="%1."/>
      <w:lvlJc w:val="left"/>
      <w:pPr>
        <w:ind w:hanging="352"/>
      </w:pPr>
      <w:rPr>
        <w:rFonts w:ascii="Arial" w:eastAsia="Arial" w:hAnsi="Arial" w:hint="default"/>
        <w:b/>
        <w:bCs/>
        <w:w w:val="104"/>
        <w:sz w:val="24"/>
        <w:szCs w:val="24"/>
      </w:rPr>
    </w:lvl>
    <w:lvl w:ilvl="1" w:tplc="D48CBF74">
      <w:start w:val="1"/>
      <w:numFmt w:val="bullet"/>
      <w:lvlText w:val="•"/>
      <w:lvlJc w:val="left"/>
      <w:rPr>
        <w:rFonts w:hint="default"/>
      </w:rPr>
    </w:lvl>
    <w:lvl w:ilvl="2" w:tplc="79DA39B2">
      <w:start w:val="1"/>
      <w:numFmt w:val="bullet"/>
      <w:lvlText w:val="•"/>
      <w:lvlJc w:val="left"/>
      <w:rPr>
        <w:rFonts w:hint="default"/>
      </w:rPr>
    </w:lvl>
    <w:lvl w:ilvl="3" w:tplc="D2F6CC26">
      <w:start w:val="1"/>
      <w:numFmt w:val="bullet"/>
      <w:lvlText w:val="•"/>
      <w:lvlJc w:val="left"/>
      <w:rPr>
        <w:rFonts w:hint="default"/>
      </w:rPr>
    </w:lvl>
    <w:lvl w:ilvl="4" w:tplc="47889598">
      <w:start w:val="1"/>
      <w:numFmt w:val="bullet"/>
      <w:lvlText w:val="•"/>
      <w:lvlJc w:val="left"/>
      <w:rPr>
        <w:rFonts w:hint="default"/>
      </w:rPr>
    </w:lvl>
    <w:lvl w:ilvl="5" w:tplc="4E209192">
      <w:start w:val="1"/>
      <w:numFmt w:val="bullet"/>
      <w:lvlText w:val="•"/>
      <w:lvlJc w:val="left"/>
      <w:rPr>
        <w:rFonts w:hint="default"/>
      </w:rPr>
    </w:lvl>
    <w:lvl w:ilvl="6" w:tplc="1652B706">
      <w:start w:val="1"/>
      <w:numFmt w:val="bullet"/>
      <w:lvlText w:val="•"/>
      <w:lvlJc w:val="left"/>
      <w:rPr>
        <w:rFonts w:hint="default"/>
      </w:rPr>
    </w:lvl>
    <w:lvl w:ilvl="7" w:tplc="071E8486">
      <w:start w:val="1"/>
      <w:numFmt w:val="bullet"/>
      <w:lvlText w:val="•"/>
      <w:lvlJc w:val="left"/>
      <w:rPr>
        <w:rFonts w:hint="default"/>
      </w:rPr>
    </w:lvl>
    <w:lvl w:ilvl="8" w:tplc="9120EC8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6A8705B"/>
    <w:multiLevelType w:val="hybridMultilevel"/>
    <w:tmpl w:val="7264BEB6"/>
    <w:lvl w:ilvl="0" w:tplc="040E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1" w15:restartNumberingAfterBreak="0">
    <w:nsid w:val="47BD6A3A"/>
    <w:multiLevelType w:val="hybridMultilevel"/>
    <w:tmpl w:val="DE12DE7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573F4B"/>
    <w:multiLevelType w:val="hybridMultilevel"/>
    <w:tmpl w:val="ADDE88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87EF3"/>
    <w:multiLevelType w:val="hybridMultilevel"/>
    <w:tmpl w:val="97F88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42D"/>
    <w:multiLevelType w:val="hybridMultilevel"/>
    <w:tmpl w:val="04A6C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830"/>
    <w:multiLevelType w:val="hybridMultilevel"/>
    <w:tmpl w:val="8F0C2EEC"/>
    <w:lvl w:ilvl="0" w:tplc="C09E06A4">
      <w:start w:val="1"/>
      <w:numFmt w:val="decimal"/>
      <w:lvlText w:val="%1."/>
      <w:lvlJc w:val="left"/>
      <w:pPr>
        <w:ind w:hanging="689"/>
      </w:pPr>
      <w:rPr>
        <w:rFonts w:ascii="Arial" w:eastAsia="Arial" w:hAnsi="Arial" w:hint="default"/>
        <w:b/>
        <w:bCs/>
        <w:w w:val="106"/>
        <w:sz w:val="28"/>
        <w:szCs w:val="28"/>
      </w:rPr>
    </w:lvl>
    <w:lvl w:ilvl="1" w:tplc="66287B22">
      <w:start w:val="1"/>
      <w:numFmt w:val="bullet"/>
      <w:lvlText w:val="•"/>
      <w:lvlJc w:val="left"/>
      <w:pPr>
        <w:ind w:hanging="235"/>
      </w:pPr>
      <w:rPr>
        <w:rFonts w:ascii="Arial" w:eastAsia="Arial" w:hAnsi="Arial" w:hint="default"/>
        <w:w w:val="139"/>
        <w:sz w:val="24"/>
        <w:szCs w:val="24"/>
      </w:rPr>
    </w:lvl>
    <w:lvl w:ilvl="2" w:tplc="3056AB7C">
      <w:start w:val="1"/>
      <w:numFmt w:val="bullet"/>
      <w:lvlText w:val="•"/>
      <w:lvlJc w:val="left"/>
      <w:rPr>
        <w:rFonts w:hint="default"/>
      </w:rPr>
    </w:lvl>
    <w:lvl w:ilvl="3" w:tplc="320EA122">
      <w:start w:val="1"/>
      <w:numFmt w:val="bullet"/>
      <w:lvlText w:val="•"/>
      <w:lvlJc w:val="left"/>
      <w:rPr>
        <w:rFonts w:hint="default"/>
      </w:rPr>
    </w:lvl>
    <w:lvl w:ilvl="4" w:tplc="10C0120A">
      <w:start w:val="1"/>
      <w:numFmt w:val="bullet"/>
      <w:lvlText w:val="•"/>
      <w:lvlJc w:val="left"/>
      <w:rPr>
        <w:rFonts w:hint="default"/>
      </w:rPr>
    </w:lvl>
    <w:lvl w:ilvl="5" w:tplc="62ACEBBA">
      <w:start w:val="1"/>
      <w:numFmt w:val="bullet"/>
      <w:lvlText w:val="•"/>
      <w:lvlJc w:val="left"/>
      <w:rPr>
        <w:rFonts w:hint="default"/>
      </w:rPr>
    </w:lvl>
    <w:lvl w:ilvl="6" w:tplc="FE7A5D26">
      <w:start w:val="1"/>
      <w:numFmt w:val="bullet"/>
      <w:lvlText w:val="•"/>
      <w:lvlJc w:val="left"/>
      <w:rPr>
        <w:rFonts w:hint="default"/>
      </w:rPr>
    </w:lvl>
    <w:lvl w:ilvl="7" w:tplc="F1CE221C">
      <w:start w:val="1"/>
      <w:numFmt w:val="bullet"/>
      <w:lvlText w:val="•"/>
      <w:lvlJc w:val="left"/>
      <w:rPr>
        <w:rFonts w:hint="default"/>
      </w:rPr>
    </w:lvl>
    <w:lvl w:ilvl="8" w:tplc="DFEAB4E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29A7318"/>
    <w:multiLevelType w:val="hybridMultilevel"/>
    <w:tmpl w:val="731C9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83F4C"/>
    <w:multiLevelType w:val="hybridMultilevel"/>
    <w:tmpl w:val="F08CE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21D3"/>
    <w:multiLevelType w:val="hybridMultilevel"/>
    <w:tmpl w:val="9DD80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3C3E"/>
    <w:multiLevelType w:val="hybridMultilevel"/>
    <w:tmpl w:val="ACB2BC6C"/>
    <w:lvl w:ilvl="0" w:tplc="040E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0" w15:restartNumberingAfterBreak="0">
    <w:nsid w:val="731E2271"/>
    <w:multiLevelType w:val="hybridMultilevel"/>
    <w:tmpl w:val="18F6E8E6"/>
    <w:lvl w:ilvl="0" w:tplc="040E0001">
      <w:start w:val="1"/>
      <w:numFmt w:val="bullet"/>
      <w:lvlText w:val=""/>
      <w:lvlJc w:val="left"/>
      <w:pPr>
        <w:ind w:hanging="689"/>
      </w:pPr>
      <w:rPr>
        <w:rFonts w:ascii="Symbol" w:hAnsi="Symbol" w:hint="default"/>
        <w:b/>
        <w:bCs/>
        <w:w w:val="106"/>
        <w:sz w:val="34"/>
        <w:szCs w:val="34"/>
      </w:rPr>
    </w:lvl>
    <w:lvl w:ilvl="1" w:tplc="66287B22">
      <w:start w:val="1"/>
      <w:numFmt w:val="bullet"/>
      <w:lvlText w:val="•"/>
      <w:lvlJc w:val="left"/>
      <w:pPr>
        <w:ind w:hanging="235"/>
      </w:pPr>
      <w:rPr>
        <w:rFonts w:ascii="Arial" w:eastAsia="Arial" w:hAnsi="Arial" w:hint="default"/>
        <w:w w:val="139"/>
        <w:sz w:val="24"/>
        <w:szCs w:val="24"/>
      </w:rPr>
    </w:lvl>
    <w:lvl w:ilvl="2" w:tplc="3056AB7C">
      <w:start w:val="1"/>
      <w:numFmt w:val="bullet"/>
      <w:lvlText w:val="•"/>
      <w:lvlJc w:val="left"/>
      <w:rPr>
        <w:rFonts w:hint="default"/>
      </w:rPr>
    </w:lvl>
    <w:lvl w:ilvl="3" w:tplc="320EA122">
      <w:start w:val="1"/>
      <w:numFmt w:val="bullet"/>
      <w:lvlText w:val="•"/>
      <w:lvlJc w:val="left"/>
      <w:rPr>
        <w:rFonts w:hint="default"/>
      </w:rPr>
    </w:lvl>
    <w:lvl w:ilvl="4" w:tplc="10C0120A">
      <w:start w:val="1"/>
      <w:numFmt w:val="bullet"/>
      <w:lvlText w:val="•"/>
      <w:lvlJc w:val="left"/>
      <w:rPr>
        <w:rFonts w:hint="default"/>
      </w:rPr>
    </w:lvl>
    <w:lvl w:ilvl="5" w:tplc="62ACEBBA">
      <w:start w:val="1"/>
      <w:numFmt w:val="bullet"/>
      <w:lvlText w:val="•"/>
      <w:lvlJc w:val="left"/>
      <w:rPr>
        <w:rFonts w:hint="default"/>
      </w:rPr>
    </w:lvl>
    <w:lvl w:ilvl="6" w:tplc="FE7A5D26">
      <w:start w:val="1"/>
      <w:numFmt w:val="bullet"/>
      <w:lvlText w:val="•"/>
      <w:lvlJc w:val="left"/>
      <w:rPr>
        <w:rFonts w:hint="default"/>
      </w:rPr>
    </w:lvl>
    <w:lvl w:ilvl="7" w:tplc="F1CE221C">
      <w:start w:val="1"/>
      <w:numFmt w:val="bullet"/>
      <w:lvlText w:val="•"/>
      <w:lvlJc w:val="left"/>
      <w:rPr>
        <w:rFonts w:hint="default"/>
      </w:rPr>
    </w:lvl>
    <w:lvl w:ilvl="8" w:tplc="DFEAB4E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5FD39CD"/>
    <w:multiLevelType w:val="hybridMultilevel"/>
    <w:tmpl w:val="7AF485CC"/>
    <w:lvl w:ilvl="0" w:tplc="44B683E2">
      <w:start w:val="1"/>
      <w:numFmt w:val="decimal"/>
      <w:lvlText w:val="%1."/>
      <w:lvlJc w:val="left"/>
      <w:pPr>
        <w:ind w:hanging="689"/>
      </w:pPr>
      <w:rPr>
        <w:rFonts w:ascii="Arial" w:eastAsia="Arial" w:hAnsi="Arial" w:hint="default"/>
        <w:b/>
        <w:bCs/>
        <w:w w:val="106"/>
        <w:sz w:val="34"/>
        <w:szCs w:val="34"/>
      </w:rPr>
    </w:lvl>
    <w:lvl w:ilvl="1" w:tplc="0292EB1C">
      <w:start w:val="1"/>
      <w:numFmt w:val="bullet"/>
      <w:lvlText w:val="•"/>
      <w:lvlJc w:val="left"/>
      <w:pPr>
        <w:ind w:hanging="235"/>
      </w:pPr>
      <w:rPr>
        <w:rFonts w:ascii="Arial" w:eastAsia="Arial" w:hAnsi="Arial" w:hint="default"/>
        <w:w w:val="139"/>
        <w:sz w:val="24"/>
        <w:szCs w:val="24"/>
      </w:rPr>
    </w:lvl>
    <w:lvl w:ilvl="2" w:tplc="4B7401E4">
      <w:start w:val="1"/>
      <w:numFmt w:val="bullet"/>
      <w:lvlText w:val="•"/>
      <w:lvlJc w:val="left"/>
      <w:rPr>
        <w:rFonts w:hint="default"/>
      </w:rPr>
    </w:lvl>
    <w:lvl w:ilvl="3" w:tplc="FDE853C8">
      <w:start w:val="1"/>
      <w:numFmt w:val="bullet"/>
      <w:lvlText w:val="•"/>
      <w:lvlJc w:val="left"/>
      <w:rPr>
        <w:rFonts w:hint="default"/>
      </w:rPr>
    </w:lvl>
    <w:lvl w:ilvl="4" w:tplc="A50E9E86">
      <w:start w:val="1"/>
      <w:numFmt w:val="bullet"/>
      <w:lvlText w:val="•"/>
      <w:lvlJc w:val="left"/>
      <w:rPr>
        <w:rFonts w:hint="default"/>
      </w:rPr>
    </w:lvl>
    <w:lvl w:ilvl="5" w:tplc="081A20B4">
      <w:start w:val="1"/>
      <w:numFmt w:val="bullet"/>
      <w:lvlText w:val="•"/>
      <w:lvlJc w:val="left"/>
      <w:rPr>
        <w:rFonts w:hint="default"/>
      </w:rPr>
    </w:lvl>
    <w:lvl w:ilvl="6" w:tplc="09963064">
      <w:start w:val="1"/>
      <w:numFmt w:val="bullet"/>
      <w:lvlText w:val="•"/>
      <w:lvlJc w:val="left"/>
      <w:rPr>
        <w:rFonts w:hint="default"/>
      </w:rPr>
    </w:lvl>
    <w:lvl w:ilvl="7" w:tplc="DEF4BC2E">
      <w:start w:val="1"/>
      <w:numFmt w:val="bullet"/>
      <w:lvlText w:val="•"/>
      <w:lvlJc w:val="left"/>
      <w:rPr>
        <w:rFonts w:hint="default"/>
      </w:rPr>
    </w:lvl>
    <w:lvl w:ilvl="8" w:tplc="C9C8744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0C3CA1"/>
    <w:multiLevelType w:val="hybridMultilevel"/>
    <w:tmpl w:val="6F3A9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40284"/>
    <w:multiLevelType w:val="hybridMultilevel"/>
    <w:tmpl w:val="52CAA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6C75"/>
    <w:multiLevelType w:val="hybridMultilevel"/>
    <w:tmpl w:val="F0020B96"/>
    <w:lvl w:ilvl="0" w:tplc="811E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2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5"/>
  </w:num>
  <w:num w:numId="22">
    <w:abstractNumId w:val="14"/>
  </w:num>
  <w:num w:numId="23">
    <w:abstractNumId w:val="24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DD"/>
    <w:rsid w:val="00001487"/>
    <w:rsid w:val="00001DF6"/>
    <w:rsid w:val="000166FB"/>
    <w:rsid w:val="00063E9C"/>
    <w:rsid w:val="00076F9D"/>
    <w:rsid w:val="000800C6"/>
    <w:rsid w:val="0008328F"/>
    <w:rsid w:val="000B7FEC"/>
    <w:rsid w:val="000C5880"/>
    <w:rsid w:val="000C6A9E"/>
    <w:rsid w:val="000C6E67"/>
    <w:rsid w:val="000E0DA4"/>
    <w:rsid w:val="000E1B5C"/>
    <w:rsid w:val="000E1C52"/>
    <w:rsid w:val="000E2CEA"/>
    <w:rsid w:val="001116F3"/>
    <w:rsid w:val="001218E2"/>
    <w:rsid w:val="001250D3"/>
    <w:rsid w:val="00127333"/>
    <w:rsid w:val="001551EE"/>
    <w:rsid w:val="0018465A"/>
    <w:rsid w:val="001A218B"/>
    <w:rsid w:val="001A411E"/>
    <w:rsid w:val="001B5861"/>
    <w:rsid w:val="001C6615"/>
    <w:rsid w:val="001E661B"/>
    <w:rsid w:val="001F76F7"/>
    <w:rsid w:val="00205FDF"/>
    <w:rsid w:val="00210C42"/>
    <w:rsid w:val="00211C2D"/>
    <w:rsid w:val="00237593"/>
    <w:rsid w:val="002431F4"/>
    <w:rsid w:val="00245A81"/>
    <w:rsid w:val="00250C23"/>
    <w:rsid w:val="00253DB4"/>
    <w:rsid w:val="0026410D"/>
    <w:rsid w:val="00277B0B"/>
    <w:rsid w:val="00284AE7"/>
    <w:rsid w:val="00286E1E"/>
    <w:rsid w:val="002947B9"/>
    <w:rsid w:val="002A73B7"/>
    <w:rsid w:val="002B7D3E"/>
    <w:rsid w:val="002E49DD"/>
    <w:rsid w:val="002E5FFB"/>
    <w:rsid w:val="002E6937"/>
    <w:rsid w:val="0031752F"/>
    <w:rsid w:val="00326868"/>
    <w:rsid w:val="00326C20"/>
    <w:rsid w:val="00327D0C"/>
    <w:rsid w:val="00333994"/>
    <w:rsid w:val="003356CE"/>
    <w:rsid w:val="00350E9E"/>
    <w:rsid w:val="00370A2B"/>
    <w:rsid w:val="00375501"/>
    <w:rsid w:val="003770A8"/>
    <w:rsid w:val="003842C9"/>
    <w:rsid w:val="0038469D"/>
    <w:rsid w:val="003929A6"/>
    <w:rsid w:val="003936C3"/>
    <w:rsid w:val="003A3E74"/>
    <w:rsid w:val="003C5978"/>
    <w:rsid w:val="003C5AD6"/>
    <w:rsid w:val="003C5D3A"/>
    <w:rsid w:val="003D4C58"/>
    <w:rsid w:val="003E03F3"/>
    <w:rsid w:val="003E05C7"/>
    <w:rsid w:val="003F1E7D"/>
    <w:rsid w:val="003F2413"/>
    <w:rsid w:val="004127E0"/>
    <w:rsid w:val="004144D3"/>
    <w:rsid w:val="00427192"/>
    <w:rsid w:val="00450FE2"/>
    <w:rsid w:val="00451C08"/>
    <w:rsid w:val="004543C1"/>
    <w:rsid w:val="00463952"/>
    <w:rsid w:val="0047102F"/>
    <w:rsid w:val="00490C8E"/>
    <w:rsid w:val="004A7D18"/>
    <w:rsid w:val="004B26C5"/>
    <w:rsid w:val="004B7F9B"/>
    <w:rsid w:val="004C2843"/>
    <w:rsid w:val="004D26FA"/>
    <w:rsid w:val="004D295A"/>
    <w:rsid w:val="004D3873"/>
    <w:rsid w:val="004D3B6F"/>
    <w:rsid w:val="004F1167"/>
    <w:rsid w:val="00503943"/>
    <w:rsid w:val="00512E62"/>
    <w:rsid w:val="005203CA"/>
    <w:rsid w:val="00520A96"/>
    <w:rsid w:val="00527114"/>
    <w:rsid w:val="00561B83"/>
    <w:rsid w:val="00562FFF"/>
    <w:rsid w:val="005634AB"/>
    <w:rsid w:val="00571A27"/>
    <w:rsid w:val="00576201"/>
    <w:rsid w:val="00577FA8"/>
    <w:rsid w:val="00584D76"/>
    <w:rsid w:val="005A2CEE"/>
    <w:rsid w:val="005B3636"/>
    <w:rsid w:val="005B7607"/>
    <w:rsid w:val="005B7AF6"/>
    <w:rsid w:val="005C2951"/>
    <w:rsid w:val="005D06AF"/>
    <w:rsid w:val="005E2B8C"/>
    <w:rsid w:val="00606766"/>
    <w:rsid w:val="00612332"/>
    <w:rsid w:val="00621AC2"/>
    <w:rsid w:val="006226AA"/>
    <w:rsid w:val="00624688"/>
    <w:rsid w:val="00627345"/>
    <w:rsid w:val="00635A6A"/>
    <w:rsid w:val="006422D7"/>
    <w:rsid w:val="0065579E"/>
    <w:rsid w:val="00670EAC"/>
    <w:rsid w:val="0069755F"/>
    <w:rsid w:val="006A1C2F"/>
    <w:rsid w:val="006A693E"/>
    <w:rsid w:val="006A79C4"/>
    <w:rsid w:val="006F3210"/>
    <w:rsid w:val="006F3936"/>
    <w:rsid w:val="006F67F6"/>
    <w:rsid w:val="00703647"/>
    <w:rsid w:val="00705BCB"/>
    <w:rsid w:val="00746B86"/>
    <w:rsid w:val="007556A5"/>
    <w:rsid w:val="00756B50"/>
    <w:rsid w:val="007831D7"/>
    <w:rsid w:val="007A3C44"/>
    <w:rsid w:val="007B65A5"/>
    <w:rsid w:val="007D47B0"/>
    <w:rsid w:val="007D71E5"/>
    <w:rsid w:val="00802447"/>
    <w:rsid w:val="00810B8E"/>
    <w:rsid w:val="00827201"/>
    <w:rsid w:val="00857742"/>
    <w:rsid w:val="008669CF"/>
    <w:rsid w:val="00872B1C"/>
    <w:rsid w:val="00877CFD"/>
    <w:rsid w:val="00895CFA"/>
    <w:rsid w:val="008C6A24"/>
    <w:rsid w:val="008D7550"/>
    <w:rsid w:val="008F0010"/>
    <w:rsid w:val="008F33CD"/>
    <w:rsid w:val="009024D4"/>
    <w:rsid w:val="00903B1C"/>
    <w:rsid w:val="00917F2F"/>
    <w:rsid w:val="0092447E"/>
    <w:rsid w:val="0092551C"/>
    <w:rsid w:val="00930B8A"/>
    <w:rsid w:val="009318E7"/>
    <w:rsid w:val="00936445"/>
    <w:rsid w:val="009500D4"/>
    <w:rsid w:val="00965397"/>
    <w:rsid w:val="009671A8"/>
    <w:rsid w:val="00993532"/>
    <w:rsid w:val="009A042D"/>
    <w:rsid w:val="009B6352"/>
    <w:rsid w:val="009E7973"/>
    <w:rsid w:val="009F5970"/>
    <w:rsid w:val="009F62B3"/>
    <w:rsid w:val="00A00A28"/>
    <w:rsid w:val="00A2195A"/>
    <w:rsid w:val="00A45BD1"/>
    <w:rsid w:val="00A6392B"/>
    <w:rsid w:val="00A93DE5"/>
    <w:rsid w:val="00AA38C2"/>
    <w:rsid w:val="00AA64E4"/>
    <w:rsid w:val="00AD0ADD"/>
    <w:rsid w:val="00AD2780"/>
    <w:rsid w:val="00AD60FB"/>
    <w:rsid w:val="00AE1B38"/>
    <w:rsid w:val="00AE33F1"/>
    <w:rsid w:val="00AE60D8"/>
    <w:rsid w:val="00AF4970"/>
    <w:rsid w:val="00AF4CEC"/>
    <w:rsid w:val="00B040CE"/>
    <w:rsid w:val="00B0510E"/>
    <w:rsid w:val="00B060BA"/>
    <w:rsid w:val="00B303CF"/>
    <w:rsid w:val="00B43C7D"/>
    <w:rsid w:val="00B63CCB"/>
    <w:rsid w:val="00B72265"/>
    <w:rsid w:val="00B84597"/>
    <w:rsid w:val="00B96522"/>
    <w:rsid w:val="00BB0899"/>
    <w:rsid w:val="00BB3642"/>
    <w:rsid w:val="00BC04F0"/>
    <w:rsid w:val="00BD7391"/>
    <w:rsid w:val="00BE4389"/>
    <w:rsid w:val="00BE4E9A"/>
    <w:rsid w:val="00BE5F4F"/>
    <w:rsid w:val="00BF6382"/>
    <w:rsid w:val="00C07247"/>
    <w:rsid w:val="00C15DDB"/>
    <w:rsid w:val="00C203E3"/>
    <w:rsid w:val="00C22F6C"/>
    <w:rsid w:val="00C2303E"/>
    <w:rsid w:val="00C31605"/>
    <w:rsid w:val="00C32C62"/>
    <w:rsid w:val="00C459B2"/>
    <w:rsid w:val="00C60159"/>
    <w:rsid w:val="00C7350E"/>
    <w:rsid w:val="00C86FAC"/>
    <w:rsid w:val="00C931B4"/>
    <w:rsid w:val="00CA4E25"/>
    <w:rsid w:val="00CC3FAD"/>
    <w:rsid w:val="00CD1DDC"/>
    <w:rsid w:val="00CD3B88"/>
    <w:rsid w:val="00CE10F8"/>
    <w:rsid w:val="00CE3A71"/>
    <w:rsid w:val="00CF158E"/>
    <w:rsid w:val="00CF526F"/>
    <w:rsid w:val="00D0419E"/>
    <w:rsid w:val="00D0785B"/>
    <w:rsid w:val="00D23F2B"/>
    <w:rsid w:val="00D413A0"/>
    <w:rsid w:val="00D42BE7"/>
    <w:rsid w:val="00D45DB0"/>
    <w:rsid w:val="00D529BE"/>
    <w:rsid w:val="00D52A5F"/>
    <w:rsid w:val="00D70CC0"/>
    <w:rsid w:val="00D71D3C"/>
    <w:rsid w:val="00DA0AB3"/>
    <w:rsid w:val="00DA370F"/>
    <w:rsid w:val="00DC08AC"/>
    <w:rsid w:val="00DE1E5A"/>
    <w:rsid w:val="00DF0CC3"/>
    <w:rsid w:val="00E06F23"/>
    <w:rsid w:val="00E2006F"/>
    <w:rsid w:val="00E25ABD"/>
    <w:rsid w:val="00E32682"/>
    <w:rsid w:val="00E405EA"/>
    <w:rsid w:val="00E4458B"/>
    <w:rsid w:val="00E44CBC"/>
    <w:rsid w:val="00E6020A"/>
    <w:rsid w:val="00E6495E"/>
    <w:rsid w:val="00E73549"/>
    <w:rsid w:val="00E740F5"/>
    <w:rsid w:val="00E76E6B"/>
    <w:rsid w:val="00E77F8B"/>
    <w:rsid w:val="00E83103"/>
    <w:rsid w:val="00E83B1F"/>
    <w:rsid w:val="00E913E5"/>
    <w:rsid w:val="00EA3F29"/>
    <w:rsid w:val="00EA78BC"/>
    <w:rsid w:val="00EB04A0"/>
    <w:rsid w:val="00EC1455"/>
    <w:rsid w:val="00EC4DAE"/>
    <w:rsid w:val="00EC5767"/>
    <w:rsid w:val="00ED34C3"/>
    <w:rsid w:val="00ED3D4F"/>
    <w:rsid w:val="00EE60AC"/>
    <w:rsid w:val="00EF206A"/>
    <w:rsid w:val="00EF60FB"/>
    <w:rsid w:val="00F04D32"/>
    <w:rsid w:val="00F249FE"/>
    <w:rsid w:val="00F25B72"/>
    <w:rsid w:val="00F43594"/>
    <w:rsid w:val="00F44051"/>
    <w:rsid w:val="00F44F15"/>
    <w:rsid w:val="00F465FF"/>
    <w:rsid w:val="00F47DC1"/>
    <w:rsid w:val="00F75BEE"/>
    <w:rsid w:val="00FA73D3"/>
    <w:rsid w:val="00FB3528"/>
    <w:rsid w:val="00FC0445"/>
    <w:rsid w:val="00FC132D"/>
    <w:rsid w:val="00FE6550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F46018"/>
  <w15:docId w15:val="{AB8897EF-B506-4ADF-A1F9-3706D67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88" w:hanging="689"/>
      <w:outlineLvl w:val="0"/>
    </w:pPr>
    <w:rPr>
      <w:rFonts w:ascii="Arial" w:eastAsia="Arial" w:hAnsi="Arial"/>
      <w:b/>
      <w:bCs/>
      <w:sz w:val="34"/>
      <w:szCs w:val="34"/>
    </w:rPr>
  </w:style>
  <w:style w:type="paragraph" w:styleId="Cmsor2">
    <w:name w:val="heading 2"/>
    <w:basedOn w:val="Norm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4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247"/>
      <w:ind w:left="451" w:hanging="352"/>
    </w:pPr>
    <w:rPr>
      <w:rFonts w:ascii="Arial" w:eastAsia="Arial" w:hAnsi="Arial"/>
      <w:b/>
      <w:bCs/>
      <w:sz w:val="24"/>
      <w:szCs w:val="24"/>
    </w:rPr>
  </w:style>
  <w:style w:type="paragraph" w:styleId="Szvegtrzs">
    <w:name w:val="Body Text"/>
    <w:basedOn w:val="Norml"/>
    <w:uiPriority w:val="1"/>
    <w:qFormat/>
    <w:pPr>
      <w:ind w:left="685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E649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99353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32"/>
    <w:rPr>
      <w:rFonts w:ascii="Tahoma" w:hAnsi="Tahoma" w:cs="Tahoma"/>
      <w:sz w:val="16"/>
      <w:szCs w:val="16"/>
    </w:rPr>
  </w:style>
  <w:style w:type="paragraph" w:customStyle="1" w:styleId="OiaeaeiYiio2">
    <w:name w:val="O?ia eaeiYiio 2"/>
    <w:basedOn w:val="Norml"/>
    <w:rsid w:val="00AD60FB"/>
    <w:pPr>
      <w:tabs>
        <w:tab w:val="left" w:pos="708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i/>
      <w:color w:val="00000A"/>
      <w:sz w:val="16"/>
      <w:szCs w:val="20"/>
      <w:lang w:eastAsia="hu-HU"/>
    </w:rPr>
  </w:style>
  <w:style w:type="paragraph" w:customStyle="1" w:styleId="Eaoaeaa">
    <w:name w:val="Eaoae?aa"/>
    <w:basedOn w:val="Norml"/>
    <w:rsid w:val="00670EAC"/>
    <w:pPr>
      <w:tabs>
        <w:tab w:val="left" w:pos="708"/>
        <w:tab w:val="center" w:pos="4153"/>
        <w:tab w:val="right" w:pos="8306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02447"/>
    <w:rPr>
      <w:color w:val="800080" w:themeColor="followedHyperlink"/>
      <w:u w:val="single"/>
    </w:rPr>
  </w:style>
  <w:style w:type="character" w:customStyle="1" w:styleId="Form">
    <w:name w:val="Form"/>
    <w:rsid w:val="000B7FEC"/>
    <w:rPr>
      <w:rFonts w:ascii="Arial" w:hAnsi="Arial" w:cs="Arial"/>
      <w:sz w:val="18"/>
      <w:szCs w:val="18"/>
    </w:rPr>
  </w:style>
  <w:style w:type="table" w:styleId="Rcsostblzat">
    <w:name w:val="Table Grid"/>
    <w:basedOn w:val="Normltblzat"/>
    <w:uiPriority w:val="59"/>
    <w:rsid w:val="004D26FA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zerzo">
    <w:name w:val="pszerzo"/>
    <w:basedOn w:val="Norml"/>
    <w:rsid w:val="00584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584D76"/>
  </w:style>
  <w:style w:type="paragraph" w:customStyle="1" w:styleId="pcim">
    <w:name w:val="pcim"/>
    <w:basedOn w:val="Norml"/>
    <w:rsid w:val="00584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584D76"/>
  </w:style>
  <w:style w:type="character" w:customStyle="1" w:styleId="kiado">
    <w:name w:val="kiado"/>
    <w:basedOn w:val="Bekezdsalapbettpusa"/>
    <w:rsid w:val="00584D76"/>
  </w:style>
  <w:style w:type="character" w:customStyle="1" w:styleId="ev">
    <w:name w:val="ev"/>
    <w:basedOn w:val="Bekezdsalapbettpusa"/>
    <w:rsid w:val="00584D76"/>
  </w:style>
  <w:style w:type="paragraph" w:styleId="Nincstrkz">
    <w:name w:val="No Spacing"/>
    <w:link w:val="NincstrkzChar"/>
    <w:uiPriority w:val="99"/>
    <w:qFormat/>
    <w:rsid w:val="00E6020A"/>
    <w:pPr>
      <w:widowControl/>
    </w:pPr>
    <w:rPr>
      <w:rFonts w:ascii="Calibri" w:eastAsia="Times New Roman" w:hAnsi="Calibri" w:cs="Times New Roman"/>
      <w:lang w:val="hu-HU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E6020A"/>
    <w:rPr>
      <w:rFonts w:ascii="Calibri" w:eastAsia="Times New Roman" w:hAnsi="Calibri" w:cs="Times New Roman"/>
      <w:lang w:val="hu-HU"/>
    </w:rPr>
  </w:style>
  <w:style w:type="paragraph" w:customStyle="1" w:styleId="mtitle">
    <w:name w:val="mtitle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myear">
    <w:name w:val="myear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orszam">
    <w:name w:val="sorszam"/>
    <w:basedOn w:val="Bekezdsalapbettpusa"/>
    <w:rsid w:val="00D70CC0"/>
  </w:style>
  <w:style w:type="paragraph" w:customStyle="1" w:styleId="pfejezet">
    <w:name w:val="pfejezet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oldal">
    <w:name w:val="oldal"/>
    <w:basedOn w:val="Bekezdsalapbettpusa"/>
    <w:rsid w:val="00D70CC0"/>
  </w:style>
  <w:style w:type="character" w:customStyle="1" w:styleId="psor">
    <w:name w:val="psor"/>
    <w:basedOn w:val="Bekezdsalapbettpusa"/>
    <w:rsid w:val="00D70CC0"/>
  </w:style>
  <w:style w:type="paragraph" w:customStyle="1" w:styleId="pif">
    <w:name w:val="pif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folyoirat">
    <w:name w:val="pfolyoirat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lyoirat">
    <w:name w:val="folyoirat"/>
    <w:basedOn w:val="Bekezdsalapbettpusa"/>
    <w:rsid w:val="00D70CC0"/>
  </w:style>
  <w:style w:type="character" w:customStyle="1" w:styleId="kotet">
    <w:name w:val="kotet"/>
    <w:basedOn w:val="Bekezdsalapbettpusa"/>
    <w:rsid w:val="00D70CC0"/>
  </w:style>
  <w:style w:type="paragraph" w:styleId="NormlWeb">
    <w:name w:val="Normal (Web)"/>
    <w:basedOn w:val="Norml"/>
    <w:uiPriority w:val="99"/>
    <w:semiHidden/>
    <w:unhideWhenUsed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fugges">
    <w:name w:val="pfugges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isorszam">
    <w:name w:val="isorszam"/>
    <w:basedOn w:val="Bekezdsalapbettpusa"/>
    <w:rsid w:val="00D70CC0"/>
  </w:style>
  <w:style w:type="paragraph" w:customStyle="1" w:styleId="piszerzo">
    <w:name w:val="piszerzo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icim">
    <w:name w:val="picim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ifolyoirat">
    <w:name w:val="pifolyoirat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ifolyoirat">
    <w:name w:val="ifolyoirat"/>
    <w:basedOn w:val="Bekezdsalapbettpusa"/>
    <w:rsid w:val="00D70CC0"/>
  </w:style>
  <w:style w:type="character" w:customStyle="1" w:styleId="ikotet">
    <w:name w:val="ikotet"/>
    <w:basedOn w:val="Bekezdsalapbettpusa"/>
    <w:rsid w:val="00D70CC0"/>
  </w:style>
  <w:style w:type="character" w:customStyle="1" w:styleId="ioldal">
    <w:name w:val="ioldal"/>
    <w:basedOn w:val="Bekezdsalapbettpusa"/>
    <w:rsid w:val="00D70CC0"/>
  </w:style>
  <w:style w:type="character" w:customStyle="1" w:styleId="iev">
    <w:name w:val="iev"/>
    <w:basedOn w:val="Bekezdsalapbettpusa"/>
    <w:rsid w:val="00D70CC0"/>
  </w:style>
  <w:style w:type="paragraph" w:customStyle="1" w:styleId="pegyeb">
    <w:name w:val="pegyeb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pisbn">
    <w:name w:val="pisbn"/>
    <w:basedOn w:val="Bekezdsalapbettpusa"/>
    <w:rsid w:val="00D70CC0"/>
  </w:style>
  <w:style w:type="paragraph" w:customStyle="1" w:styleId="pkonyv">
    <w:name w:val="pkonyv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idisszertacio">
    <w:name w:val="pidisszertacio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ifejezet">
    <w:name w:val="pifejezet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pdisszertacio">
    <w:name w:val="pdisszertacio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enyvedev">
    <w:name w:val="benyvedev"/>
    <w:basedOn w:val="Bekezdsalapbettpusa"/>
    <w:rsid w:val="00D70CC0"/>
  </w:style>
  <w:style w:type="character" w:customStyle="1" w:styleId="temavez">
    <w:name w:val="temavez"/>
    <w:basedOn w:val="Bekezdsalapbettpusa"/>
    <w:rsid w:val="00D70CC0"/>
  </w:style>
  <w:style w:type="paragraph" w:customStyle="1" w:styleId="pszabadalom">
    <w:name w:val="pszabadalom"/>
    <w:basedOn w:val="Norml"/>
    <w:rsid w:val="00D7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A219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195A"/>
  </w:style>
  <w:style w:type="paragraph" w:styleId="llb">
    <w:name w:val="footer"/>
    <w:basedOn w:val="Norml"/>
    <w:link w:val="llbChar"/>
    <w:uiPriority w:val="99"/>
    <w:unhideWhenUsed/>
    <w:rsid w:val="00A219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195A"/>
  </w:style>
  <w:style w:type="paragraph" w:customStyle="1" w:styleId="Default">
    <w:name w:val="Default"/>
    <w:rsid w:val="003770A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4458B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4458B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E4458B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E4458B"/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hspc5">
    <w:name w:val="hspc5"/>
    <w:basedOn w:val="Bekezdsalapbettpusa"/>
    <w:rsid w:val="00E4458B"/>
  </w:style>
  <w:style w:type="paragraph" w:styleId="Tartalomjegyzkcmsora">
    <w:name w:val="TOC Heading"/>
    <w:basedOn w:val="Cmsor1"/>
    <w:next w:val="Norml"/>
    <w:uiPriority w:val="39"/>
    <w:unhideWhenUsed/>
    <w:qFormat/>
    <w:rsid w:val="004A7D18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A7D1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37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0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5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vm.mtmt.hu/www/index.php?AuthorID=1000893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7D1E-D083-4EE9-BE9A-1177906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patzaygy</dc:creator>
  <cp:lastModifiedBy>Dr. Pátzay György</cp:lastModifiedBy>
  <cp:revision>2</cp:revision>
  <cp:lastPrinted>2015-05-11T10:51:00Z</cp:lastPrinted>
  <dcterms:created xsi:type="dcterms:W3CDTF">2021-12-12T09:29:00Z</dcterms:created>
  <dcterms:modified xsi:type="dcterms:W3CDTF">2021-12-12T09:29:00Z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2015-01-22T00:00:00Z</vt:filetime>
  </property>
</Properties>
</file>